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A46389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Two Shall Become One</w:t>
      </w:r>
    </w:p>
    <w:p w:rsidR="009B6AF1" w:rsidRDefault="00677D1E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90BD880" wp14:editId="267D4E4A">
            <wp:simplePos x="0" y="0"/>
            <wp:positionH relativeFrom="column">
              <wp:posOffset>3543300</wp:posOffset>
            </wp:positionH>
            <wp:positionV relativeFrom="paragraph">
              <wp:posOffset>11430</wp:posOffset>
            </wp:positionV>
            <wp:extent cx="3086100" cy="19431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4-07-03 at 2.24.4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03131AB" wp14:editId="6A4B3D38">
            <wp:simplePos x="0" y="0"/>
            <wp:positionH relativeFrom="column">
              <wp:posOffset>685800</wp:posOffset>
            </wp:positionH>
            <wp:positionV relativeFrom="paragraph">
              <wp:posOffset>240030</wp:posOffset>
            </wp:positionV>
            <wp:extent cx="2171700" cy="1257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07-03 at 2.14.53 PM.png"/>
                    <pic:cNvPicPr/>
                  </pic:nvPicPr>
                  <pic:blipFill>
                    <a:blip r:embed="rId9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3786DD9" wp14:editId="1E1B1C3D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3248526" cy="19431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7-03 at 2.14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26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677D1E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B2B898F" wp14:editId="60490B5D">
            <wp:simplePos x="0" y="0"/>
            <wp:positionH relativeFrom="column">
              <wp:posOffset>3657600</wp:posOffset>
            </wp:positionH>
            <wp:positionV relativeFrom="paragraph">
              <wp:posOffset>377190</wp:posOffset>
            </wp:positionV>
            <wp:extent cx="2857500" cy="20574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4-07-03 at 2.33.25 PM.png" descr="movie::file://localhost/Users/davidwilson/Desktop/Screen%20Shot%202014-07-03%20at%202.33.25%20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80AF8D2" wp14:editId="47F86A47">
            <wp:simplePos x="0" y="0"/>
            <wp:positionH relativeFrom="column">
              <wp:posOffset>571500</wp:posOffset>
            </wp:positionH>
            <wp:positionV relativeFrom="paragraph">
              <wp:posOffset>262890</wp:posOffset>
            </wp:positionV>
            <wp:extent cx="3086100" cy="218757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4-07-03 at 2.29.2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8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677D1E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172085</wp:posOffset>
            </wp:positionV>
            <wp:extent cx="2286000" cy="6223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4-07-03 at 2.33.43 PM.png"/>
                    <pic:cNvPicPr/>
                  </pic:nvPicPr>
                  <pic:blipFill>
                    <a:blip r:embed="rId13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677D1E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</wp:posOffset>
            </wp:positionV>
            <wp:extent cx="5715000" cy="2235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4-07-03 at 2.34.3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730ECA" w:rsidRDefault="009B6AF1" w:rsidP="0073191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73191B">
        <w:rPr>
          <w:rFonts w:ascii="Times New Roman" w:hAnsi="Times New Roman"/>
          <w:sz w:val="40"/>
          <w:szCs w:val="40"/>
        </w:rPr>
        <w:tab/>
      </w:r>
      <w:r w:rsidR="00A46389">
        <w:rPr>
          <w:rFonts w:ascii="Times New Roman" w:hAnsi="Times New Roman"/>
          <w:sz w:val="40"/>
          <w:szCs w:val="40"/>
        </w:rPr>
        <w:t>Two Shall Become One</w:t>
      </w:r>
    </w:p>
    <w:p w:rsidR="009B6AF1" w:rsidRDefault="009B6AF1" w:rsidP="0073191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73191B">
        <w:rPr>
          <w:rFonts w:ascii="Times New Roman" w:hAnsi="Times New Roman"/>
          <w:sz w:val="40"/>
          <w:szCs w:val="40"/>
        </w:rPr>
        <w:tab/>
      </w:r>
      <w:r w:rsidR="00A46389">
        <w:rPr>
          <w:rFonts w:ascii="Times New Roman" w:hAnsi="Times New Roman"/>
          <w:sz w:val="40"/>
          <w:szCs w:val="40"/>
        </w:rPr>
        <w:t>A Godly relationship must have calm communication, a connection with one other, communion with God, commitment, and confidence in each other.</w:t>
      </w:r>
    </w:p>
    <w:p w:rsidR="00A31EEE" w:rsidRDefault="00360DBC" w:rsidP="00A31E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73191B">
        <w:rPr>
          <w:rFonts w:ascii="Times New Roman" w:hAnsi="Times New Roman"/>
          <w:sz w:val="40"/>
          <w:szCs w:val="40"/>
        </w:rPr>
        <w:t xml:space="preserve"> </w:t>
      </w:r>
      <w:r w:rsidR="0073191B">
        <w:rPr>
          <w:rFonts w:ascii="Times New Roman" w:hAnsi="Times New Roman"/>
          <w:sz w:val="40"/>
          <w:szCs w:val="40"/>
        </w:rPr>
        <w:tab/>
      </w:r>
      <w:r w:rsidR="0073191B">
        <w:rPr>
          <w:rFonts w:ascii="Times New Roman" w:hAnsi="Times New Roman"/>
          <w:sz w:val="40"/>
          <w:szCs w:val="40"/>
        </w:rPr>
        <w:tab/>
      </w:r>
      <w:r w:rsidR="00A31EEE" w:rsidRPr="00A31EEE">
        <w:rPr>
          <w:rFonts w:ascii="Times New Roman" w:hAnsi="Times New Roman"/>
          <w:sz w:val="40"/>
          <w:szCs w:val="40"/>
        </w:rPr>
        <w:t xml:space="preserve">Judges 13 </w:t>
      </w:r>
    </w:p>
    <w:p w:rsidR="0073191B" w:rsidRDefault="00A31EEE" w:rsidP="00A31EEE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sz w:val="40"/>
          <w:szCs w:val="40"/>
        </w:rPr>
        <w:t>Again the children of Israel did evil in the sight of the Lord, and the Lord delivered them into the hand of the Philistines for forty years.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2 </w:t>
      </w:r>
      <w:r w:rsidRPr="00A31EEE">
        <w:rPr>
          <w:rFonts w:ascii="Times New Roman" w:hAnsi="Times New Roman"/>
          <w:sz w:val="40"/>
          <w:szCs w:val="40"/>
        </w:rPr>
        <w:t xml:space="preserve">Now there was a certain man from </w:t>
      </w:r>
      <w:proofErr w:type="spellStart"/>
      <w:r w:rsidRPr="00A31EEE">
        <w:rPr>
          <w:rFonts w:ascii="Times New Roman" w:hAnsi="Times New Roman"/>
          <w:sz w:val="40"/>
          <w:szCs w:val="40"/>
        </w:rPr>
        <w:t>Zorah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of the family of the </w:t>
      </w:r>
      <w:proofErr w:type="spellStart"/>
      <w:r w:rsidRPr="00A31EEE">
        <w:rPr>
          <w:rFonts w:ascii="Times New Roman" w:hAnsi="Times New Roman"/>
          <w:sz w:val="40"/>
          <w:szCs w:val="40"/>
        </w:rPr>
        <w:t>Danites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whose name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; and his wife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barren and had no children. </w:t>
      </w:r>
      <w:r w:rsidRPr="00A31EEE">
        <w:rPr>
          <w:rFonts w:ascii="Times New Roman" w:hAnsi="Times New Roman"/>
          <w:b/>
          <w:bCs/>
          <w:sz w:val="40"/>
          <w:szCs w:val="40"/>
        </w:rPr>
        <w:t>3 </w:t>
      </w:r>
      <w:r w:rsidRPr="00A31EEE">
        <w:rPr>
          <w:rFonts w:ascii="Times New Roman" w:hAnsi="Times New Roman"/>
          <w:sz w:val="40"/>
          <w:szCs w:val="40"/>
        </w:rPr>
        <w:t xml:space="preserve">And the Angel of the Lord appeared to the woman and said to her, “Indeed now, you are barren and have borne no children, but you shall conceive and bear a son. </w:t>
      </w:r>
      <w:r w:rsidRPr="00A31EEE">
        <w:rPr>
          <w:rFonts w:ascii="Times New Roman" w:hAnsi="Times New Roman"/>
          <w:b/>
          <w:bCs/>
          <w:sz w:val="40"/>
          <w:szCs w:val="40"/>
        </w:rPr>
        <w:t>4 </w:t>
      </w:r>
      <w:r w:rsidRPr="00A31EEE">
        <w:rPr>
          <w:rFonts w:ascii="Times New Roman" w:hAnsi="Times New Roman"/>
          <w:sz w:val="40"/>
          <w:szCs w:val="40"/>
        </w:rPr>
        <w:t xml:space="preserve">Now therefore, please be careful not to drink wine or </w:t>
      </w:r>
      <w:r w:rsidRPr="00A31EEE">
        <w:rPr>
          <w:rFonts w:ascii="Times New Roman" w:hAnsi="Times New Roman"/>
          <w:i/>
          <w:iCs/>
          <w:sz w:val="40"/>
          <w:szCs w:val="40"/>
        </w:rPr>
        <w:t>similar</w:t>
      </w:r>
      <w:r w:rsidRPr="00A31EEE">
        <w:rPr>
          <w:rFonts w:ascii="Times New Roman" w:hAnsi="Times New Roman"/>
          <w:sz w:val="40"/>
          <w:szCs w:val="40"/>
        </w:rPr>
        <w:t xml:space="preserve"> drink, and not to eat anything unclean. </w:t>
      </w:r>
      <w:r w:rsidRPr="00A31EEE">
        <w:rPr>
          <w:rFonts w:ascii="Times New Roman" w:hAnsi="Times New Roman"/>
          <w:b/>
          <w:bCs/>
          <w:sz w:val="40"/>
          <w:szCs w:val="40"/>
        </w:rPr>
        <w:t>5 </w:t>
      </w:r>
      <w:r w:rsidRPr="00A31EEE">
        <w:rPr>
          <w:rFonts w:ascii="Times New Roman" w:hAnsi="Times New Roman"/>
          <w:sz w:val="40"/>
          <w:szCs w:val="40"/>
        </w:rPr>
        <w:t xml:space="preserve">For behold, you shall conceive and bear a son. And no razor shall come upon his head, for the child shall be a </w:t>
      </w:r>
      <w:proofErr w:type="spellStart"/>
      <w:r w:rsidRPr="00A31EEE">
        <w:rPr>
          <w:rFonts w:ascii="Times New Roman" w:hAnsi="Times New Roman"/>
          <w:sz w:val="40"/>
          <w:szCs w:val="40"/>
        </w:rPr>
        <w:t>Nazirite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to God from the womb; and he shall begin to deliver Israel out of the hand of the Philistines.”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6 </w:t>
      </w:r>
      <w:r w:rsidRPr="00A31EEE">
        <w:rPr>
          <w:rFonts w:ascii="Times New Roman" w:hAnsi="Times New Roman"/>
          <w:sz w:val="40"/>
          <w:szCs w:val="40"/>
        </w:rPr>
        <w:t xml:space="preserve">So the woman came and told her husband, saying, “A Man of God came to me, and His countenance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like the countenance of the Angel of God, very awesome; but I did not ask Him where He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from, and He did not tell me His name. </w:t>
      </w:r>
      <w:r w:rsidRPr="00A31EEE">
        <w:rPr>
          <w:rFonts w:ascii="Times New Roman" w:hAnsi="Times New Roman"/>
          <w:b/>
          <w:bCs/>
          <w:sz w:val="40"/>
          <w:szCs w:val="40"/>
        </w:rPr>
        <w:t>7 </w:t>
      </w:r>
      <w:r w:rsidRPr="00A31EEE">
        <w:rPr>
          <w:rFonts w:ascii="Times New Roman" w:hAnsi="Times New Roman"/>
          <w:sz w:val="40"/>
          <w:szCs w:val="40"/>
        </w:rPr>
        <w:t xml:space="preserve">And He said to me, ‘Behold, you shall conceive and bear a son. Now drink no wine or </w:t>
      </w:r>
      <w:r w:rsidRPr="00A31EEE">
        <w:rPr>
          <w:rFonts w:ascii="Times New Roman" w:hAnsi="Times New Roman"/>
          <w:i/>
          <w:iCs/>
          <w:sz w:val="40"/>
          <w:szCs w:val="40"/>
        </w:rPr>
        <w:t>similar</w:t>
      </w:r>
      <w:r w:rsidRPr="00A31EEE">
        <w:rPr>
          <w:rFonts w:ascii="Times New Roman" w:hAnsi="Times New Roman"/>
          <w:sz w:val="40"/>
          <w:szCs w:val="40"/>
        </w:rPr>
        <w:t xml:space="preserve"> drink, nor eat anything unclean, for the child shall be a </w:t>
      </w:r>
      <w:proofErr w:type="spellStart"/>
      <w:r w:rsidRPr="00A31EEE">
        <w:rPr>
          <w:rFonts w:ascii="Times New Roman" w:hAnsi="Times New Roman"/>
          <w:sz w:val="40"/>
          <w:szCs w:val="40"/>
        </w:rPr>
        <w:t>Nazirite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to God from the womb to the day of his death.’”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8 </w:t>
      </w:r>
      <w:r w:rsidRPr="00A31EEE">
        <w:rPr>
          <w:rFonts w:ascii="Times New Roman" w:hAnsi="Times New Roman"/>
          <w:sz w:val="40"/>
          <w:szCs w:val="40"/>
        </w:rPr>
        <w:t xml:space="preserve">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prayed to the Lord, and said, “O my Lord, please let the Man of God whom </w:t>
      </w:r>
      <w:proofErr w:type="gramStart"/>
      <w:r w:rsidRPr="00A31EEE">
        <w:rPr>
          <w:rFonts w:ascii="Times New Roman" w:hAnsi="Times New Roman"/>
          <w:sz w:val="40"/>
          <w:szCs w:val="40"/>
        </w:rPr>
        <w:t>You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sent come to us again and teach us what we shall do for the child who will be born.”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9 </w:t>
      </w:r>
      <w:r w:rsidRPr="00A31EEE">
        <w:rPr>
          <w:rFonts w:ascii="Times New Roman" w:hAnsi="Times New Roman"/>
          <w:sz w:val="40"/>
          <w:szCs w:val="40"/>
        </w:rPr>
        <w:t xml:space="preserve">And God listened to the voice of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and the Angel of God came to the woman again as she was sitting in the field; but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her husband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not with her. </w:t>
      </w:r>
      <w:r w:rsidRPr="00A31EEE">
        <w:rPr>
          <w:rFonts w:ascii="Times New Roman" w:hAnsi="Times New Roman"/>
          <w:b/>
          <w:bCs/>
          <w:sz w:val="40"/>
          <w:szCs w:val="40"/>
        </w:rPr>
        <w:t>10 </w:t>
      </w:r>
      <w:r w:rsidRPr="00A31EEE">
        <w:rPr>
          <w:rFonts w:ascii="Times New Roman" w:hAnsi="Times New Roman"/>
          <w:sz w:val="40"/>
          <w:szCs w:val="40"/>
        </w:rPr>
        <w:t xml:space="preserve">Then the woman ran in haste and told her husband, and said to him, “Look, the Man who came to me the </w:t>
      </w:r>
      <w:r w:rsidRPr="00A31EEE">
        <w:rPr>
          <w:rFonts w:ascii="Times New Roman" w:hAnsi="Times New Roman"/>
          <w:i/>
          <w:iCs/>
          <w:sz w:val="40"/>
          <w:szCs w:val="40"/>
        </w:rPr>
        <w:t>other</w:t>
      </w:r>
      <w:r w:rsidRPr="00A31EEE">
        <w:rPr>
          <w:rFonts w:ascii="Times New Roman" w:hAnsi="Times New Roman"/>
          <w:sz w:val="40"/>
          <w:szCs w:val="40"/>
        </w:rPr>
        <w:t xml:space="preserve"> day has just now appeared to me!”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11 </w:t>
      </w:r>
      <w:r w:rsidRPr="00A31EEE">
        <w:rPr>
          <w:rFonts w:ascii="Times New Roman" w:hAnsi="Times New Roman"/>
          <w:sz w:val="40"/>
          <w:szCs w:val="40"/>
        </w:rPr>
        <w:t xml:space="preserve">So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arose and followed his wife. When he came to the Man, he said to Him, “Are You the Man who spoke to this woman?”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sz w:val="40"/>
          <w:szCs w:val="40"/>
        </w:rPr>
        <w:t xml:space="preserve">And He said, “I </w:t>
      </w:r>
      <w:r w:rsidRPr="00A31EEE">
        <w:rPr>
          <w:rFonts w:ascii="Times New Roman" w:hAnsi="Times New Roman"/>
          <w:i/>
          <w:iCs/>
          <w:sz w:val="40"/>
          <w:szCs w:val="40"/>
        </w:rPr>
        <w:t>am.</w:t>
      </w:r>
      <w:r w:rsidRPr="00A31EEE">
        <w:rPr>
          <w:rFonts w:ascii="Times New Roman" w:hAnsi="Times New Roman"/>
          <w:sz w:val="40"/>
          <w:szCs w:val="40"/>
        </w:rPr>
        <w:t>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12 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said, “Now let </w:t>
      </w:r>
      <w:proofErr w:type="gramStart"/>
      <w:r w:rsidRPr="00A31EEE">
        <w:rPr>
          <w:rFonts w:ascii="Times New Roman" w:hAnsi="Times New Roman"/>
          <w:sz w:val="40"/>
          <w:szCs w:val="40"/>
        </w:rPr>
        <w:t>Your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words come </w:t>
      </w:r>
      <w:r w:rsidRPr="00A31EEE">
        <w:rPr>
          <w:rFonts w:ascii="Times New Roman" w:hAnsi="Times New Roman"/>
          <w:i/>
          <w:iCs/>
          <w:sz w:val="40"/>
          <w:szCs w:val="40"/>
        </w:rPr>
        <w:t>to pass!</w:t>
      </w:r>
      <w:r w:rsidRPr="00A31EEE">
        <w:rPr>
          <w:rFonts w:ascii="Times New Roman" w:hAnsi="Times New Roman"/>
          <w:sz w:val="40"/>
          <w:szCs w:val="40"/>
        </w:rPr>
        <w:t xml:space="preserve"> What will be the boy’s rule of life, and his work?”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13 </w:t>
      </w:r>
      <w:r w:rsidRPr="00A31EEE">
        <w:rPr>
          <w:rFonts w:ascii="Times New Roman" w:hAnsi="Times New Roman"/>
          <w:sz w:val="40"/>
          <w:szCs w:val="40"/>
        </w:rPr>
        <w:t xml:space="preserve">So the Angel of the Lord said to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“Of all that I said to the woman let her be careful. </w:t>
      </w:r>
      <w:r w:rsidRPr="00A31EEE">
        <w:rPr>
          <w:rFonts w:ascii="Times New Roman" w:hAnsi="Times New Roman"/>
          <w:b/>
          <w:bCs/>
          <w:sz w:val="40"/>
          <w:szCs w:val="40"/>
        </w:rPr>
        <w:t>14 </w:t>
      </w:r>
      <w:r w:rsidRPr="00A31EEE">
        <w:rPr>
          <w:rFonts w:ascii="Times New Roman" w:hAnsi="Times New Roman"/>
          <w:sz w:val="40"/>
          <w:szCs w:val="40"/>
        </w:rPr>
        <w:t xml:space="preserve">She may not eat anything that comes from the vine, nor may she drink wine or </w:t>
      </w:r>
      <w:r w:rsidRPr="00A31EEE">
        <w:rPr>
          <w:rFonts w:ascii="Times New Roman" w:hAnsi="Times New Roman"/>
          <w:i/>
          <w:iCs/>
          <w:sz w:val="40"/>
          <w:szCs w:val="40"/>
        </w:rPr>
        <w:t>similar</w:t>
      </w:r>
      <w:r w:rsidRPr="00A31EEE">
        <w:rPr>
          <w:rFonts w:ascii="Times New Roman" w:hAnsi="Times New Roman"/>
          <w:sz w:val="40"/>
          <w:szCs w:val="40"/>
        </w:rPr>
        <w:t xml:space="preserve"> drink, nor eat anything unclean. All that I commanded her let her observe.”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15 </w:t>
      </w:r>
      <w:r w:rsidRPr="00A31EEE">
        <w:rPr>
          <w:rFonts w:ascii="Times New Roman" w:hAnsi="Times New Roman"/>
          <w:sz w:val="40"/>
          <w:szCs w:val="40"/>
        </w:rPr>
        <w:t xml:space="preserve">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said to the Angel of the Lord, “Please let us detain </w:t>
      </w:r>
      <w:proofErr w:type="gramStart"/>
      <w:r w:rsidRPr="00A31EEE">
        <w:rPr>
          <w:rFonts w:ascii="Times New Roman" w:hAnsi="Times New Roman"/>
          <w:sz w:val="40"/>
          <w:szCs w:val="40"/>
        </w:rPr>
        <w:t>You</w:t>
      </w:r>
      <w:proofErr w:type="gramEnd"/>
      <w:r w:rsidRPr="00A31EEE">
        <w:rPr>
          <w:rFonts w:ascii="Times New Roman" w:hAnsi="Times New Roman"/>
          <w:sz w:val="40"/>
          <w:szCs w:val="40"/>
        </w:rPr>
        <w:t>, and we will prepare a young goat for You.”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16 </w:t>
      </w:r>
      <w:r w:rsidRPr="00A31EEE">
        <w:rPr>
          <w:rFonts w:ascii="Times New Roman" w:hAnsi="Times New Roman"/>
          <w:sz w:val="40"/>
          <w:szCs w:val="40"/>
        </w:rPr>
        <w:t xml:space="preserve">And the Angel of the Lord said to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“Though you detain Me, I will not eat your food. But if you offer a burnt offering, you must offer it to the Lord.” (For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did not know He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the Angel of the Lord.)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17 </w:t>
      </w:r>
      <w:r w:rsidRPr="00A31EEE">
        <w:rPr>
          <w:rFonts w:ascii="Times New Roman" w:hAnsi="Times New Roman"/>
          <w:sz w:val="40"/>
          <w:szCs w:val="40"/>
        </w:rPr>
        <w:t xml:space="preserve">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said to the Angel of the Lord, “What </w:t>
      </w:r>
      <w:r w:rsidRPr="00A31EEE">
        <w:rPr>
          <w:rFonts w:ascii="Times New Roman" w:hAnsi="Times New Roman"/>
          <w:i/>
          <w:iCs/>
          <w:sz w:val="40"/>
          <w:szCs w:val="40"/>
        </w:rPr>
        <w:t>is</w:t>
      </w:r>
      <w:r w:rsidRPr="00A31EE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31EEE">
        <w:rPr>
          <w:rFonts w:ascii="Times New Roman" w:hAnsi="Times New Roman"/>
          <w:sz w:val="40"/>
          <w:szCs w:val="40"/>
        </w:rPr>
        <w:t>Your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name, that when Your words come </w:t>
      </w:r>
      <w:r w:rsidRPr="00A31EEE">
        <w:rPr>
          <w:rFonts w:ascii="Times New Roman" w:hAnsi="Times New Roman"/>
          <w:i/>
          <w:iCs/>
          <w:sz w:val="40"/>
          <w:szCs w:val="40"/>
        </w:rPr>
        <w:t>to pass</w:t>
      </w:r>
      <w:r w:rsidRPr="00A31EEE">
        <w:rPr>
          <w:rFonts w:ascii="Times New Roman" w:hAnsi="Times New Roman"/>
          <w:sz w:val="40"/>
          <w:szCs w:val="40"/>
        </w:rPr>
        <w:t xml:space="preserve"> we may honor You?”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18 </w:t>
      </w:r>
      <w:r w:rsidRPr="00A31EEE">
        <w:rPr>
          <w:rFonts w:ascii="Times New Roman" w:hAnsi="Times New Roman"/>
          <w:sz w:val="40"/>
          <w:szCs w:val="40"/>
        </w:rPr>
        <w:t xml:space="preserve">And the Angel of the Lord said to him, “Why do you ask </w:t>
      </w:r>
      <w:proofErr w:type="gramStart"/>
      <w:r w:rsidRPr="00A31EEE">
        <w:rPr>
          <w:rFonts w:ascii="Times New Roman" w:hAnsi="Times New Roman"/>
          <w:sz w:val="40"/>
          <w:szCs w:val="40"/>
        </w:rPr>
        <w:t>My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name, seeing it </w:t>
      </w:r>
      <w:r w:rsidRPr="00A31EEE">
        <w:rPr>
          <w:rFonts w:ascii="Times New Roman" w:hAnsi="Times New Roman"/>
          <w:i/>
          <w:iCs/>
          <w:sz w:val="40"/>
          <w:szCs w:val="40"/>
        </w:rPr>
        <w:t>is</w:t>
      </w:r>
      <w:r w:rsidRPr="00A31EEE">
        <w:rPr>
          <w:rFonts w:ascii="Times New Roman" w:hAnsi="Times New Roman"/>
          <w:sz w:val="40"/>
          <w:szCs w:val="40"/>
        </w:rPr>
        <w:t xml:space="preserve"> wonderful?”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19 </w:t>
      </w:r>
      <w:r w:rsidRPr="00A31EEE">
        <w:rPr>
          <w:rFonts w:ascii="Times New Roman" w:hAnsi="Times New Roman"/>
          <w:sz w:val="40"/>
          <w:szCs w:val="40"/>
        </w:rPr>
        <w:t xml:space="preserve">So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took the young goat with the grain offering, and offered it upon the rock to the Lord. And He did a wondrous thing while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and his wife looked on— </w:t>
      </w:r>
      <w:r w:rsidRPr="00A31EEE">
        <w:rPr>
          <w:rFonts w:ascii="Times New Roman" w:hAnsi="Times New Roman"/>
          <w:b/>
          <w:bCs/>
          <w:sz w:val="40"/>
          <w:szCs w:val="40"/>
        </w:rPr>
        <w:t>20 </w:t>
      </w:r>
      <w:r w:rsidRPr="00A31EEE">
        <w:rPr>
          <w:rFonts w:ascii="Times New Roman" w:hAnsi="Times New Roman"/>
          <w:sz w:val="40"/>
          <w:szCs w:val="40"/>
        </w:rPr>
        <w:t xml:space="preserve">it happened as the flame went up toward heaven from the altar—the Angel of the Lord ascended in the flame of the altar! When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and his wife saw </w:t>
      </w:r>
      <w:r w:rsidRPr="00A31EEE">
        <w:rPr>
          <w:rFonts w:ascii="Times New Roman" w:hAnsi="Times New Roman"/>
          <w:i/>
          <w:iCs/>
          <w:sz w:val="40"/>
          <w:szCs w:val="40"/>
        </w:rPr>
        <w:t>this,</w:t>
      </w:r>
      <w:r w:rsidRPr="00A31EEE">
        <w:rPr>
          <w:rFonts w:ascii="Times New Roman" w:hAnsi="Times New Roman"/>
          <w:sz w:val="40"/>
          <w:szCs w:val="40"/>
        </w:rPr>
        <w:t xml:space="preserve"> they fell on their faces to the ground. </w:t>
      </w:r>
      <w:r w:rsidRPr="00A31EEE">
        <w:rPr>
          <w:rFonts w:ascii="Times New Roman" w:hAnsi="Times New Roman"/>
          <w:b/>
          <w:bCs/>
          <w:sz w:val="40"/>
          <w:szCs w:val="40"/>
        </w:rPr>
        <w:t>21 </w:t>
      </w:r>
      <w:r w:rsidRPr="00A31EEE">
        <w:rPr>
          <w:rFonts w:ascii="Times New Roman" w:hAnsi="Times New Roman"/>
          <w:sz w:val="40"/>
          <w:szCs w:val="40"/>
        </w:rPr>
        <w:t xml:space="preserve">When the Angel of the Lord appeared no more to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and his wife, 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knew that He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the Angel of the Lord.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22 </w:t>
      </w:r>
      <w:r w:rsidRPr="00A31EEE">
        <w:rPr>
          <w:rFonts w:ascii="Times New Roman" w:hAnsi="Times New Roman"/>
          <w:sz w:val="40"/>
          <w:szCs w:val="40"/>
        </w:rPr>
        <w:t xml:space="preserve">And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said to his wife, “We shall surely die, because we have seen God!”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23 </w:t>
      </w:r>
      <w:r w:rsidRPr="00A31EEE">
        <w:rPr>
          <w:rFonts w:ascii="Times New Roman" w:hAnsi="Times New Roman"/>
          <w:sz w:val="40"/>
          <w:szCs w:val="40"/>
        </w:rPr>
        <w:t xml:space="preserve">But his wife said to him, “If the Lord had desired to kill us, He would not have accepted a burnt offering and a grain offering from our hands, nor would He have shown us all these </w:t>
      </w:r>
      <w:r w:rsidRPr="00A31EEE">
        <w:rPr>
          <w:rFonts w:ascii="Times New Roman" w:hAnsi="Times New Roman"/>
          <w:i/>
          <w:iCs/>
          <w:sz w:val="40"/>
          <w:szCs w:val="40"/>
        </w:rPr>
        <w:t>things,</w:t>
      </w:r>
      <w:r w:rsidRPr="00A31EEE">
        <w:rPr>
          <w:rFonts w:ascii="Times New Roman" w:hAnsi="Times New Roman"/>
          <w:sz w:val="40"/>
          <w:szCs w:val="40"/>
        </w:rPr>
        <w:t xml:space="preserve"> nor would He have told us </w:t>
      </w:r>
      <w:r w:rsidRPr="00A31EEE">
        <w:rPr>
          <w:rFonts w:ascii="Times New Roman" w:hAnsi="Times New Roman"/>
          <w:i/>
          <w:iCs/>
          <w:sz w:val="40"/>
          <w:szCs w:val="40"/>
        </w:rPr>
        <w:t>such things</w:t>
      </w:r>
      <w:r w:rsidRPr="00A31EEE">
        <w:rPr>
          <w:rFonts w:ascii="Times New Roman" w:hAnsi="Times New Roman"/>
          <w:sz w:val="40"/>
          <w:szCs w:val="40"/>
        </w:rPr>
        <w:t xml:space="preserve"> as these at this time.”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24 </w:t>
      </w:r>
      <w:r w:rsidRPr="00A31EEE">
        <w:rPr>
          <w:rFonts w:ascii="Times New Roman" w:hAnsi="Times New Roman"/>
          <w:sz w:val="40"/>
          <w:szCs w:val="40"/>
        </w:rPr>
        <w:t xml:space="preserve">So the woman bore a son and called his name Samson; and the child grew, and the Lord blessed him. </w:t>
      </w:r>
      <w:r w:rsidRPr="00A31EEE">
        <w:rPr>
          <w:rFonts w:ascii="Times New Roman" w:hAnsi="Times New Roman"/>
          <w:b/>
          <w:bCs/>
          <w:sz w:val="40"/>
          <w:szCs w:val="40"/>
        </w:rPr>
        <w:t>25 </w:t>
      </w:r>
      <w:r w:rsidRPr="00A31EEE">
        <w:rPr>
          <w:rFonts w:ascii="Times New Roman" w:hAnsi="Times New Roman"/>
          <w:sz w:val="40"/>
          <w:szCs w:val="40"/>
        </w:rPr>
        <w:t xml:space="preserve">And the Spirit of the Lord began to move upon him at </w:t>
      </w:r>
      <w:proofErr w:type="spellStart"/>
      <w:r w:rsidRPr="00A31EEE">
        <w:rPr>
          <w:rFonts w:ascii="Times New Roman" w:hAnsi="Times New Roman"/>
          <w:sz w:val="40"/>
          <w:szCs w:val="40"/>
        </w:rPr>
        <w:t>Mahaneh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Dan between </w:t>
      </w:r>
      <w:proofErr w:type="spellStart"/>
      <w:r w:rsidRPr="00A31EEE">
        <w:rPr>
          <w:rFonts w:ascii="Times New Roman" w:hAnsi="Times New Roman"/>
          <w:sz w:val="40"/>
          <w:szCs w:val="40"/>
        </w:rPr>
        <w:t>Zorah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and </w:t>
      </w:r>
      <w:proofErr w:type="spellStart"/>
      <w:r w:rsidRPr="00A31EEE">
        <w:rPr>
          <w:rFonts w:ascii="Times New Roman" w:hAnsi="Times New Roman"/>
          <w:sz w:val="40"/>
          <w:szCs w:val="40"/>
        </w:rPr>
        <w:t>Eshtaol</w:t>
      </w:r>
      <w:proofErr w:type="spellEnd"/>
      <w:r w:rsidRPr="00A31EEE">
        <w:rPr>
          <w:rFonts w:ascii="Times New Roman" w:hAnsi="Times New Roman"/>
          <w:sz w:val="40"/>
          <w:szCs w:val="40"/>
        </w:rPr>
        <w:t>.</w:t>
      </w:r>
    </w:p>
    <w:p w:rsidR="00A31EEE" w:rsidRDefault="00A31EEE" w:rsidP="00A31EEE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813B1B" w:rsidRDefault="00813B1B" w:rsidP="00A31EEE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Please notice the:</w:t>
      </w:r>
    </w:p>
    <w:p w:rsidR="00813B1B" w:rsidRDefault="00813B1B" w:rsidP="00A31EEE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31EEE" w:rsidRPr="00813B1B" w:rsidRDefault="00813B1B" w:rsidP="00813B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412A80">
        <w:rPr>
          <w:rFonts w:ascii="Times New Roman" w:hAnsi="Times New Roman"/>
          <w:b/>
          <w:sz w:val="44"/>
          <w:szCs w:val="44"/>
        </w:rPr>
        <w:t>Calmness</w:t>
      </w:r>
      <w:r w:rsidRPr="00813B1B">
        <w:rPr>
          <w:rFonts w:ascii="Times New Roman" w:hAnsi="Times New Roman"/>
          <w:sz w:val="40"/>
          <w:szCs w:val="40"/>
        </w:rPr>
        <w:t xml:space="preserve"> </w:t>
      </w:r>
      <w:r w:rsidR="00412A80">
        <w:rPr>
          <w:rFonts w:ascii="Times New Roman" w:hAnsi="Times New Roman"/>
          <w:sz w:val="40"/>
          <w:szCs w:val="40"/>
        </w:rPr>
        <w:t xml:space="preserve">in the </w:t>
      </w:r>
      <w:r w:rsidR="00412A80" w:rsidRPr="00412A80">
        <w:rPr>
          <w:rFonts w:ascii="Times New Roman" w:hAnsi="Times New Roman"/>
          <w:b/>
          <w:sz w:val="44"/>
          <w:szCs w:val="44"/>
        </w:rPr>
        <w:t>Communication</w:t>
      </w:r>
      <w:r w:rsidR="00412A80">
        <w:rPr>
          <w:rFonts w:ascii="Times New Roman" w:hAnsi="Times New Roman"/>
          <w:sz w:val="40"/>
          <w:szCs w:val="40"/>
        </w:rPr>
        <w:t xml:space="preserve"> </w:t>
      </w:r>
      <w:r w:rsidRPr="00813B1B">
        <w:rPr>
          <w:rFonts w:ascii="Times New Roman" w:hAnsi="Times New Roman"/>
          <w:sz w:val="40"/>
          <w:szCs w:val="40"/>
        </w:rPr>
        <w:t xml:space="preserve">of </w:t>
      </w:r>
      <w:proofErr w:type="spellStart"/>
      <w:r w:rsidRPr="00813B1B">
        <w:rPr>
          <w:rFonts w:ascii="Times New Roman" w:hAnsi="Times New Roman"/>
          <w:sz w:val="40"/>
          <w:szCs w:val="40"/>
        </w:rPr>
        <w:t>Manoah’s</w:t>
      </w:r>
      <w:proofErr w:type="spellEnd"/>
      <w:r w:rsidRPr="00813B1B">
        <w:rPr>
          <w:rFonts w:ascii="Times New Roman" w:hAnsi="Times New Roman"/>
          <w:sz w:val="40"/>
          <w:szCs w:val="40"/>
        </w:rPr>
        <w:t xml:space="preserve"> wife.</w:t>
      </w:r>
      <w:r w:rsidR="008121AA">
        <w:rPr>
          <w:rFonts w:ascii="Times New Roman" w:hAnsi="Times New Roman"/>
          <w:sz w:val="40"/>
          <w:szCs w:val="40"/>
        </w:rPr>
        <w:t xml:space="preserve"> </w:t>
      </w:r>
    </w:p>
    <w:p w:rsidR="00813B1B" w:rsidRDefault="00813B1B" w:rsidP="00813B1B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b/>
          <w:bCs/>
          <w:sz w:val="40"/>
          <w:szCs w:val="40"/>
        </w:rPr>
        <w:t>6 </w:t>
      </w:r>
      <w:r w:rsidRPr="00A31EEE">
        <w:rPr>
          <w:rFonts w:ascii="Times New Roman" w:hAnsi="Times New Roman"/>
          <w:sz w:val="40"/>
          <w:szCs w:val="40"/>
        </w:rPr>
        <w:t xml:space="preserve">So the woman came and told her husband, saying, “A Man of God came to me, and His countenance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like the countenance of the Angel of God, very awesome; but I did not ask Him where He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from, and He did not tell me His name. </w:t>
      </w:r>
      <w:r w:rsidRPr="00A31EEE">
        <w:rPr>
          <w:rFonts w:ascii="Times New Roman" w:hAnsi="Times New Roman"/>
          <w:b/>
          <w:bCs/>
          <w:sz w:val="40"/>
          <w:szCs w:val="40"/>
        </w:rPr>
        <w:t>7 </w:t>
      </w:r>
      <w:r w:rsidRPr="00A31EEE">
        <w:rPr>
          <w:rFonts w:ascii="Times New Roman" w:hAnsi="Times New Roman"/>
          <w:sz w:val="40"/>
          <w:szCs w:val="40"/>
        </w:rPr>
        <w:t xml:space="preserve">And He said to me, ‘Behold, you shall conceive and bear a son. Now drink no wine or </w:t>
      </w:r>
      <w:r w:rsidRPr="00A31EEE">
        <w:rPr>
          <w:rFonts w:ascii="Times New Roman" w:hAnsi="Times New Roman"/>
          <w:i/>
          <w:iCs/>
          <w:sz w:val="40"/>
          <w:szCs w:val="40"/>
        </w:rPr>
        <w:t>similar</w:t>
      </w:r>
      <w:r w:rsidRPr="00A31EEE">
        <w:rPr>
          <w:rFonts w:ascii="Times New Roman" w:hAnsi="Times New Roman"/>
          <w:sz w:val="40"/>
          <w:szCs w:val="40"/>
        </w:rPr>
        <w:t xml:space="preserve"> drink, nor eat anything unclean, for the child shall be a </w:t>
      </w:r>
      <w:proofErr w:type="spellStart"/>
      <w:r w:rsidRPr="00A31EEE">
        <w:rPr>
          <w:rFonts w:ascii="Times New Roman" w:hAnsi="Times New Roman"/>
          <w:sz w:val="40"/>
          <w:szCs w:val="40"/>
        </w:rPr>
        <w:t>Nazirite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to God from the womb to the day of his death.’”</w:t>
      </w:r>
    </w:p>
    <w:p w:rsidR="00813B1B" w:rsidRDefault="00813B1B" w:rsidP="00412A80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46389" w:rsidRDefault="00A46389" w:rsidP="00412A80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46389" w:rsidRPr="00412A80" w:rsidRDefault="00A46389" w:rsidP="00412A80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813B1B" w:rsidRDefault="00412A80" w:rsidP="00813B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412A80">
        <w:rPr>
          <w:rFonts w:ascii="Times New Roman" w:hAnsi="Times New Roman"/>
          <w:b/>
          <w:sz w:val="44"/>
          <w:szCs w:val="44"/>
        </w:rPr>
        <w:t>Connection</w:t>
      </w:r>
      <w:r w:rsidRPr="00412A80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between </w:t>
      </w:r>
      <w:proofErr w:type="spellStart"/>
      <w:r>
        <w:rPr>
          <w:rFonts w:ascii="Times New Roman" w:hAnsi="Times New Roman"/>
          <w:sz w:val="40"/>
          <w:szCs w:val="40"/>
        </w:rPr>
        <w:t>Manoah</w:t>
      </w:r>
      <w:proofErr w:type="spellEnd"/>
      <w:r>
        <w:rPr>
          <w:rFonts w:ascii="Times New Roman" w:hAnsi="Times New Roman"/>
          <w:sz w:val="40"/>
          <w:szCs w:val="40"/>
        </w:rPr>
        <w:t xml:space="preserve"> and his wife.</w:t>
      </w:r>
    </w:p>
    <w:p w:rsidR="00412A80" w:rsidRDefault="00412A80" w:rsidP="00412A80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b/>
          <w:bCs/>
          <w:sz w:val="40"/>
          <w:szCs w:val="40"/>
        </w:rPr>
        <w:t>8 </w:t>
      </w:r>
      <w:r w:rsidRPr="00A31EEE">
        <w:rPr>
          <w:rFonts w:ascii="Times New Roman" w:hAnsi="Times New Roman"/>
          <w:sz w:val="40"/>
          <w:szCs w:val="40"/>
        </w:rPr>
        <w:t xml:space="preserve">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prayed to the Lord, and said, “O my Lord, please let the Man of God whom </w:t>
      </w:r>
      <w:proofErr w:type="gramStart"/>
      <w:r w:rsidRPr="00A31EEE">
        <w:rPr>
          <w:rFonts w:ascii="Times New Roman" w:hAnsi="Times New Roman"/>
          <w:sz w:val="40"/>
          <w:szCs w:val="40"/>
        </w:rPr>
        <w:t>You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sent come to us again and teach us what we shall do for the child who will be born.”</w:t>
      </w:r>
    </w:p>
    <w:p w:rsidR="00A46389" w:rsidRDefault="00A46389" w:rsidP="00412A80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412A80" w:rsidRDefault="00412A80" w:rsidP="00813B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412A80">
        <w:rPr>
          <w:rFonts w:ascii="Times New Roman" w:hAnsi="Times New Roman"/>
          <w:b/>
          <w:sz w:val="44"/>
          <w:szCs w:val="44"/>
        </w:rPr>
        <w:t>Communion</w:t>
      </w:r>
      <w:r>
        <w:rPr>
          <w:rFonts w:ascii="Times New Roman" w:hAnsi="Times New Roman"/>
          <w:sz w:val="40"/>
          <w:szCs w:val="40"/>
        </w:rPr>
        <w:t xml:space="preserve"> between </w:t>
      </w:r>
      <w:proofErr w:type="spellStart"/>
      <w:r>
        <w:rPr>
          <w:rFonts w:ascii="Times New Roman" w:hAnsi="Times New Roman"/>
          <w:sz w:val="40"/>
          <w:szCs w:val="40"/>
        </w:rPr>
        <w:t>Manoah</w:t>
      </w:r>
      <w:proofErr w:type="spellEnd"/>
      <w:r>
        <w:rPr>
          <w:rFonts w:ascii="Times New Roman" w:hAnsi="Times New Roman"/>
          <w:sz w:val="40"/>
          <w:szCs w:val="40"/>
        </w:rPr>
        <w:t>, his wife, and God.</w:t>
      </w:r>
    </w:p>
    <w:p w:rsidR="008121AA" w:rsidRDefault="008121AA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b/>
          <w:bCs/>
          <w:sz w:val="40"/>
          <w:szCs w:val="40"/>
        </w:rPr>
        <w:t>8 </w:t>
      </w:r>
      <w:r w:rsidRPr="00A31EEE">
        <w:rPr>
          <w:rFonts w:ascii="Times New Roman" w:hAnsi="Times New Roman"/>
          <w:sz w:val="40"/>
          <w:szCs w:val="40"/>
        </w:rPr>
        <w:t xml:space="preserve">Then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prayed to the Lord, and said, “O my Lord, please let the Man of God whom </w:t>
      </w:r>
      <w:proofErr w:type="gramStart"/>
      <w:r w:rsidRPr="00A31EEE">
        <w:rPr>
          <w:rFonts w:ascii="Times New Roman" w:hAnsi="Times New Roman"/>
          <w:sz w:val="40"/>
          <w:szCs w:val="40"/>
        </w:rPr>
        <w:t>You</w:t>
      </w:r>
      <w:proofErr w:type="gramEnd"/>
      <w:r w:rsidRPr="00A31EEE">
        <w:rPr>
          <w:rFonts w:ascii="Times New Roman" w:hAnsi="Times New Roman"/>
          <w:sz w:val="40"/>
          <w:szCs w:val="40"/>
        </w:rPr>
        <w:t xml:space="preserve"> sent come to us again and teach us what we shall do for the child who will be born.”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b/>
          <w:bCs/>
          <w:sz w:val="40"/>
          <w:szCs w:val="40"/>
        </w:rPr>
        <w:t>9 </w:t>
      </w:r>
      <w:r w:rsidRPr="00A31EEE">
        <w:rPr>
          <w:rFonts w:ascii="Times New Roman" w:hAnsi="Times New Roman"/>
          <w:sz w:val="40"/>
          <w:szCs w:val="40"/>
        </w:rPr>
        <w:t xml:space="preserve">And God listened to the voice of </w:t>
      </w:r>
      <w:proofErr w:type="spellStart"/>
      <w:proofErr w:type="gram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>…</w:t>
      </w:r>
      <w:proofErr w:type="gramEnd"/>
    </w:p>
    <w:p w:rsidR="008121AA" w:rsidRDefault="008121AA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8121AA" w:rsidRDefault="008121AA" w:rsidP="00813B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121AA">
        <w:rPr>
          <w:rFonts w:ascii="Times New Roman" w:hAnsi="Times New Roman"/>
          <w:b/>
          <w:sz w:val="44"/>
          <w:szCs w:val="44"/>
        </w:rPr>
        <w:t xml:space="preserve">Commitment </w:t>
      </w:r>
      <w:r>
        <w:rPr>
          <w:rFonts w:ascii="Times New Roman" w:hAnsi="Times New Roman"/>
          <w:sz w:val="40"/>
          <w:szCs w:val="40"/>
        </w:rPr>
        <w:t xml:space="preserve">of </w:t>
      </w:r>
      <w:proofErr w:type="spellStart"/>
      <w:r>
        <w:rPr>
          <w:rFonts w:ascii="Times New Roman" w:hAnsi="Times New Roman"/>
          <w:sz w:val="40"/>
          <w:szCs w:val="40"/>
        </w:rPr>
        <w:t>Manoah’s</w:t>
      </w:r>
      <w:proofErr w:type="spellEnd"/>
      <w:r>
        <w:rPr>
          <w:rFonts w:ascii="Times New Roman" w:hAnsi="Times New Roman"/>
          <w:sz w:val="40"/>
          <w:szCs w:val="40"/>
        </w:rPr>
        <w:t xml:space="preserve"> wife.</w:t>
      </w:r>
    </w:p>
    <w:p w:rsidR="008121AA" w:rsidRDefault="008121AA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b/>
          <w:bCs/>
          <w:sz w:val="40"/>
          <w:szCs w:val="40"/>
        </w:rPr>
        <w:t>9 </w:t>
      </w:r>
      <w:r w:rsidRPr="00A31EEE">
        <w:rPr>
          <w:rFonts w:ascii="Times New Roman" w:hAnsi="Times New Roman"/>
          <w:sz w:val="40"/>
          <w:szCs w:val="40"/>
        </w:rPr>
        <w:t xml:space="preserve">And God listened to the voice of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, and the Angel of God came to the woman again as she was sitting in the field; but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her husband </w:t>
      </w:r>
      <w:r w:rsidRPr="00A31EEE">
        <w:rPr>
          <w:rFonts w:ascii="Times New Roman" w:hAnsi="Times New Roman"/>
          <w:i/>
          <w:iCs/>
          <w:sz w:val="40"/>
          <w:szCs w:val="40"/>
        </w:rPr>
        <w:t>was</w:t>
      </w:r>
      <w:r w:rsidRPr="00A31EEE">
        <w:rPr>
          <w:rFonts w:ascii="Times New Roman" w:hAnsi="Times New Roman"/>
          <w:sz w:val="40"/>
          <w:szCs w:val="40"/>
        </w:rPr>
        <w:t xml:space="preserve"> not with her. </w:t>
      </w:r>
      <w:r w:rsidRPr="00A31EEE">
        <w:rPr>
          <w:rFonts w:ascii="Times New Roman" w:hAnsi="Times New Roman"/>
          <w:b/>
          <w:bCs/>
          <w:sz w:val="40"/>
          <w:szCs w:val="40"/>
        </w:rPr>
        <w:t>10 </w:t>
      </w:r>
      <w:r w:rsidRPr="00A31EEE">
        <w:rPr>
          <w:rFonts w:ascii="Times New Roman" w:hAnsi="Times New Roman"/>
          <w:sz w:val="40"/>
          <w:szCs w:val="40"/>
        </w:rPr>
        <w:t xml:space="preserve">Then the woman ran in haste and told her husband, and said to him, “Look, the Man who came to me the </w:t>
      </w:r>
      <w:r w:rsidRPr="00A31EEE">
        <w:rPr>
          <w:rFonts w:ascii="Times New Roman" w:hAnsi="Times New Roman"/>
          <w:i/>
          <w:iCs/>
          <w:sz w:val="40"/>
          <w:szCs w:val="40"/>
        </w:rPr>
        <w:t>other</w:t>
      </w:r>
      <w:r w:rsidRPr="00A31EEE">
        <w:rPr>
          <w:rFonts w:ascii="Times New Roman" w:hAnsi="Times New Roman"/>
          <w:sz w:val="40"/>
          <w:szCs w:val="40"/>
        </w:rPr>
        <w:t xml:space="preserve"> day has just now appeared to me!”</w:t>
      </w:r>
    </w:p>
    <w:p w:rsidR="00A46389" w:rsidRDefault="00A46389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8121AA" w:rsidRDefault="008121AA" w:rsidP="008121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121AA">
        <w:rPr>
          <w:rFonts w:ascii="Times New Roman" w:hAnsi="Times New Roman"/>
          <w:b/>
          <w:sz w:val="44"/>
          <w:szCs w:val="44"/>
        </w:rPr>
        <w:t>Confidence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Manoah</w:t>
      </w:r>
      <w:proofErr w:type="spellEnd"/>
      <w:r>
        <w:rPr>
          <w:rFonts w:ascii="Times New Roman" w:hAnsi="Times New Roman"/>
          <w:sz w:val="40"/>
          <w:szCs w:val="40"/>
        </w:rPr>
        <w:t xml:space="preserve"> had in his wife.</w:t>
      </w:r>
    </w:p>
    <w:p w:rsidR="008121AA" w:rsidRPr="008121AA" w:rsidRDefault="008121AA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A31EEE">
        <w:rPr>
          <w:rFonts w:ascii="Times New Roman" w:hAnsi="Times New Roman"/>
          <w:b/>
          <w:bCs/>
          <w:sz w:val="40"/>
          <w:szCs w:val="40"/>
        </w:rPr>
        <w:t>11 </w:t>
      </w:r>
      <w:r w:rsidRPr="00A31EEE">
        <w:rPr>
          <w:rFonts w:ascii="Times New Roman" w:hAnsi="Times New Roman"/>
          <w:sz w:val="40"/>
          <w:szCs w:val="40"/>
        </w:rPr>
        <w:t xml:space="preserve">So </w:t>
      </w:r>
      <w:proofErr w:type="spellStart"/>
      <w:r w:rsidRPr="00A31EEE">
        <w:rPr>
          <w:rFonts w:ascii="Times New Roman" w:hAnsi="Times New Roman"/>
          <w:sz w:val="40"/>
          <w:szCs w:val="40"/>
        </w:rPr>
        <w:t>Manoah</w:t>
      </w:r>
      <w:proofErr w:type="spellEnd"/>
      <w:r w:rsidRPr="00A31EEE">
        <w:rPr>
          <w:rFonts w:ascii="Times New Roman" w:hAnsi="Times New Roman"/>
          <w:sz w:val="40"/>
          <w:szCs w:val="40"/>
        </w:rPr>
        <w:t xml:space="preserve"> arose and followed his wife. When he came to the Man, he said to Him, “Are You the Man who spoke to this woman?”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A31EEE">
        <w:rPr>
          <w:rFonts w:ascii="Times New Roman" w:hAnsi="Times New Roman"/>
          <w:sz w:val="40"/>
          <w:szCs w:val="40"/>
        </w:rPr>
        <w:t xml:space="preserve">And He said, “I </w:t>
      </w:r>
      <w:r w:rsidRPr="00A31EEE">
        <w:rPr>
          <w:rFonts w:ascii="Times New Roman" w:hAnsi="Times New Roman"/>
          <w:i/>
          <w:iCs/>
          <w:sz w:val="40"/>
          <w:szCs w:val="40"/>
        </w:rPr>
        <w:t>am.</w:t>
      </w:r>
      <w:r w:rsidRPr="00A31EEE">
        <w:rPr>
          <w:rFonts w:ascii="Times New Roman" w:hAnsi="Times New Roman"/>
          <w:sz w:val="40"/>
          <w:szCs w:val="40"/>
        </w:rPr>
        <w:t>”</w:t>
      </w:r>
    </w:p>
    <w:p w:rsidR="008121AA" w:rsidRPr="008121AA" w:rsidRDefault="008121AA" w:rsidP="008121AA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8121AA" w:rsidRPr="00813B1B" w:rsidRDefault="008121AA" w:rsidP="008121AA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sectPr w:rsidR="008121AA" w:rsidRPr="00813B1B" w:rsidSect="00730ECA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AA" w:rsidRDefault="008121AA" w:rsidP="00730ECA">
      <w:r>
        <w:separator/>
      </w:r>
    </w:p>
  </w:endnote>
  <w:endnote w:type="continuationSeparator" w:id="0">
    <w:p w:rsidR="008121AA" w:rsidRDefault="008121AA" w:rsidP="007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A" w:rsidRDefault="008121AA" w:rsidP="00A3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1AA" w:rsidRDefault="008121AA" w:rsidP="00730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A" w:rsidRDefault="008121AA" w:rsidP="00A3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D1E">
      <w:rPr>
        <w:rStyle w:val="PageNumber"/>
        <w:noProof/>
      </w:rPr>
      <w:t>2</w:t>
    </w:r>
    <w:r>
      <w:rPr>
        <w:rStyle w:val="PageNumber"/>
      </w:rPr>
      <w:fldChar w:fldCharType="end"/>
    </w:r>
  </w:p>
  <w:p w:rsidR="008121AA" w:rsidRDefault="008121AA" w:rsidP="00730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AA" w:rsidRDefault="008121AA" w:rsidP="00730ECA">
      <w:r>
        <w:separator/>
      </w:r>
    </w:p>
  </w:footnote>
  <w:footnote w:type="continuationSeparator" w:id="0">
    <w:p w:rsidR="008121AA" w:rsidRDefault="008121AA" w:rsidP="0073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B79"/>
    <w:multiLevelType w:val="hybridMultilevel"/>
    <w:tmpl w:val="331285E8"/>
    <w:lvl w:ilvl="0" w:tplc="CA4E88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360DBC"/>
    <w:rsid w:val="00412A80"/>
    <w:rsid w:val="00677D1E"/>
    <w:rsid w:val="00730ECA"/>
    <w:rsid w:val="0073191B"/>
    <w:rsid w:val="008121AA"/>
    <w:rsid w:val="00813B1B"/>
    <w:rsid w:val="00957604"/>
    <w:rsid w:val="009B6AF1"/>
    <w:rsid w:val="00A31EEE"/>
    <w:rsid w:val="00A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CA"/>
  </w:style>
  <w:style w:type="character" w:styleId="PageNumber">
    <w:name w:val="page number"/>
    <w:basedOn w:val="DefaultParagraphFont"/>
    <w:uiPriority w:val="99"/>
    <w:semiHidden/>
    <w:unhideWhenUsed/>
    <w:rsid w:val="00730ECA"/>
  </w:style>
  <w:style w:type="paragraph" w:styleId="ListParagraph">
    <w:name w:val="List Paragraph"/>
    <w:basedOn w:val="Normal"/>
    <w:uiPriority w:val="34"/>
    <w:qFormat/>
    <w:rsid w:val="0081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CA"/>
  </w:style>
  <w:style w:type="character" w:styleId="PageNumber">
    <w:name w:val="page number"/>
    <w:basedOn w:val="DefaultParagraphFont"/>
    <w:uiPriority w:val="99"/>
    <w:semiHidden/>
    <w:unhideWhenUsed/>
    <w:rsid w:val="00730ECA"/>
  </w:style>
  <w:style w:type="paragraph" w:styleId="ListParagraph">
    <w:name w:val="List Paragraph"/>
    <w:basedOn w:val="Normal"/>
    <w:uiPriority w:val="34"/>
    <w:qFormat/>
    <w:rsid w:val="0081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830</Words>
  <Characters>4736</Characters>
  <Application>Microsoft Macintosh Word</Application>
  <DocSecurity>0</DocSecurity>
  <Lines>39</Lines>
  <Paragraphs>11</Paragraphs>
  <ScaleCrop>false</ScaleCrop>
  <Company>The Way Church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2014-07-03T18:44:00Z</dcterms:created>
  <dcterms:modified xsi:type="dcterms:W3CDTF">2014-07-03T18:44:00Z</dcterms:modified>
</cp:coreProperties>
</file>