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E7E18" w14:textId="77777777" w:rsidR="00957604" w:rsidRDefault="00957604">
      <w:pPr>
        <w:rPr>
          <w:rFonts w:ascii="Times New Roman" w:hAnsi="Times New Roman"/>
          <w:sz w:val="40"/>
          <w:szCs w:val="40"/>
        </w:rPr>
      </w:pPr>
      <w:bookmarkStart w:id="0" w:name="_GoBack"/>
      <w:bookmarkEnd w:id="0"/>
    </w:p>
    <w:p w14:paraId="5C4824ED" w14:textId="2380EF5B" w:rsidR="00427769" w:rsidRPr="008A0F72" w:rsidRDefault="00A35F73" w:rsidP="008A0F72">
      <w:pPr>
        <w:jc w:val="center"/>
        <w:rPr>
          <w:rFonts w:ascii="Times New Roman" w:hAnsi="Times New Roman"/>
          <w:sz w:val="40"/>
          <w:szCs w:val="40"/>
        </w:rPr>
      </w:pPr>
      <w:r>
        <w:rPr>
          <w:rFonts w:ascii="Times New Roman" w:hAnsi="Times New Roman"/>
          <w:b/>
          <w:sz w:val="72"/>
          <w:szCs w:val="72"/>
        </w:rPr>
        <w:t>Tithes, Offerings and You</w:t>
      </w:r>
    </w:p>
    <w:p w14:paraId="56BD7981" w14:textId="77777777" w:rsidR="00427769" w:rsidRDefault="00427769" w:rsidP="00E87AB2">
      <w:pPr>
        <w:rPr>
          <w:rFonts w:ascii="Times New Roman" w:hAnsi="Times New Roman"/>
          <w:sz w:val="40"/>
          <w:szCs w:val="40"/>
        </w:rPr>
      </w:pPr>
    </w:p>
    <w:p w14:paraId="3DEB28CC" w14:textId="6DF06FBD" w:rsidR="002D601D" w:rsidRDefault="00A35F73" w:rsidP="00E87AB2">
      <w:pPr>
        <w:rPr>
          <w:rFonts w:ascii="Times New Roman" w:hAnsi="Times New Roman"/>
          <w:sz w:val="40"/>
          <w:szCs w:val="40"/>
        </w:rPr>
      </w:pPr>
      <w:r>
        <w:rPr>
          <w:rFonts w:ascii="Times New Roman" w:hAnsi="Times New Roman"/>
          <w:noProof/>
          <w:sz w:val="40"/>
          <w:szCs w:val="40"/>
        </w:rPr>
        <w:drawing>
          <wp:anchor distT="0" distB="0" distL="114300" distR="114300" simplePos="0" relativeHeight="251658240" behindDoc="0" locked="0" layoutInCell="1" allowOverlap="1" wp14:anchorId="317F25C2" wp14:editId="34DDCAA5">
            <wp:simplePos x="0" y="0"/>
            <wp:positionH relativeFrom="column">
              <wp:posOffset>114300</wp:posOffset>
            </wp:positionH>
            <wp:positionV relativeFrom="paragraph">
              <wp:posOffset>261620</wp:posOffset>
            </wp:positionV>
            <wp:extent cx="6743700" cy="4000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03 at 5.40.57 AM.png"/>
                    <pic:cNvPicPr/>
                  </pic:nvPicPr>
                  <pic:blipFill>
                    <a:blip r:embed="rId7">
                      <a:extLst>
                        <a:ext uri="{28A0092B-C50C-407E-A947-70E740481C1C}">
                          <a14:useLocalDpi xmlns:a14="http://schemas.microsoft.com/office/drawing/2010/main" val="0"/>
                        </a:ext>
                      </a:extLst>
                    </a:blip>
                    <a:stretch>
                      <a:fillRect/>
                    </a:stretch>
                  </pic:blipFill>
                  <pic:spPr>
                    <a:xfrm>
                      <a:off x="0" y="0"/>
                      <a:ext cx="6743700" cy="4000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188F946" w14:textId="38324DE5" w:rsidR="00427769" w:rsidRDefault="00427769" w:rsidP="00E87AB2">
      <w:pPr>
        <w:rPr>
          <w:rFonts w:ascii="Times New Roman" w:hAnsi="Times New Roman"/>
          <w:sz w:val="40"/>
          <w:szCs w:val="40"/>
        </w:rPr>
      </w:pPr>
    </w:p>
    <w:p w14:paraId="7ECF99C3" w14:textId="5669E991" w:rsidR="00427769" w:rsidRDefault="00427769" w:rsidP="00E87AB2">
      <w:pPr>
        <w:rPr>
          <w:rFonts w:ascii="Times New Roman" w:hAnsi="Times New Roman"/>
          <w:sz w:val="40"/>
          <w:szCs w:val="40"/>
        </w:rPr>
      </w:pPr>
    </w:p>
    <w:p w14:paraId="7D4ADBE7" w14:textId="6BA32C89" w:rsidR="00427769" w:rsidRDefault="00427769" w:rsidP="00E87AB2">
      <w:pPr>
        <w:rPr>
          <w:rFonts w:ascii="Times New Roman" w:hAnsi="Times New Roman"/>
          <w:sz w:val="40"/>
          <w:szCs w:val="40"/>
        </w:rPr>
      </w:pPr>
    </w:p>
    <w:p w14:paraId="3BE32148" w14:textId="4E414C7E" w:rsidR="00427769" w:rsidRDefault="00427769" w:rsidP="00E87AB2">
      <w:pPr>
        <w:rPr>
          <w:rFonts w:ascii="Times New Roman" w:hAnsi="Times New Roman"/>
          <w:sz w:val="40"/>
          <w:szCs w:val="40"/>
        </w:rPr>
      </w:pPr>
    </w:p>
    <w:p w14:paraId="1380A472" w14:textId="77777777" w:rsidR="00427769" w:rsidRDefault="00427769" w:rsidP="00E87AB2">
      <w:pPr>
        <w:rPr>
          <w:rFonts w:ascii="Times New Roman" w:hAnsi="Times New Roman"/>
          <w:sz w:val="40"/>
          <w:szCs w:val="40"/>
        </w:rPr>
      </w:pPr>
    </w:p>
    <w:p w14:paraId="4931625C" w14:textId="77777777" w:rsidR="00427769" w:rsidRDefault="00427769" w:rsidP="00E87AB2">
      <w:pPr>
        <w:rPr>
          <w:rFonts w:ascii="Times New Roman" w:hAnsi="Times New Roman"/>
          <w:sz w:val="40"/>
          <w:szCs w:val="40"/>
        </w:rPr>
      </w:pPr>
    </w:p>
    <w:p w14:paraId="06973F10" w14:textId="77777777" w:rsidR="00216779" w:rsidRDefault="00216779" w:rsidP="00427769">
      <w:pPr>
        <w:spacing w:line="360" w:lineRule="auto"/>
        <w:rPr>
          <w:rFonts w:ascii="Times New Roman" w:hAnsi="Times New Roman"/>
          <w:sz w:val="40"/>
          <w:szCs w:val="40"/>
        </w:rPr>
      </w:pPr>
    </w:p>
    <w:p w14:paraId="3F88CBD3" w14:textId="77777777" w:rsidR="00A35F73" w:rsidRDefault="00A35F73" w:rsidP="00427769">
      <w:pPr>
        <w:spacing w:line="360" w:lineRule="auto"/>
        <w:rPr>
          <w:rFonts w:ascii="Times New Roman" w:hAnsi="Times New Roman"/>
          <w:sz w:val="40"/>
          <w:szCs w:val="40"/>
        </w:rPr>
      </w:pPr>
    </w:p>
    <w:p w14:paraId="7E00352A" w14:textId="77777777" w:rsidR="00A35F73" w:rsidRDefault="00A35F73" w:rsidP="00427769">
      <w:pPr>
        <w:spacing w:line="360" w:lineRule="auto"/>
        <w:rPr>
          <w:rFonts w:ascii="Times New Roman" w:hAnsi="Times New Roman"/>
          <w:sz w:val="40"/>
          <w:szCs w:val="40"/>
        </w:rPr>
      </w:pPr>
    </w:p>
    <w:p w14:paraId="69049274" w14:textId="77777777" w:rsidR="00A35F73" w:rsidRDefault="00A35F73" w:rsidP="00427769">
      <w:pPr>
        <w:spacing w:line="360" w:lineRule="auto"/>
        <w:rPr>
          <w:rFonts w:ascii="Times New Roman" w:hAnsi="Times New Roman"/>
          <w:sz w:val="40"/>
          <w:szCs w:val="40"/>
        </w:rPr>
      </w:pPr>
    </w:p>
    <w:p w14:paraId="6F735244" w14:textId="77777777" w:rsidR="00A35F73" w:rsidRDefault="00A35F73" w:rsidP="00427769">
      <w:pPr>
        <w:spacing w:line="360" w:lineRule="auto"/>
        <w:rPr>
          <w:rFonts w:ascii="Times New Roman" w:hAnsi="Times New Roman"/>
          <w:sz w:val="40"/>
          <w:szCs w:val="40"/>
        </w:rPr>
      </w:pPr>
    </w:p>
    <w:p w14:paraId="3627EAA6" w14:textId="77777777" w:rsidR="00A35F73" w:rsidRDefault="00A35F73" w:rsidP="00427769">
      <w:pPr>
        <w:spacing w:line="360" w:lineRule="auto"/>
        <w:rPr>
          <w:rFonts w:ascii="Times New Roman" w:hAnsi="Times New Roman"/>
          <w:sz w:val="40"/>
          <w:szCs w:val="40"/>
        </w:rPr>
      </w:pPr>
    </w:p>
    <w:p w14:paraId="48416326" w14:textId="77777777" w:rsidR="006A3F32" w:rsidRDefault="006A3F32" w:rsidP="00427769">
      <w:pPr>
        <w:spacing w:line="360" w:lineRule="auto"/>
        <w:rPr>
          <w:rFonts w:ascii="Times New Roman" w:hAnsi="Times New Roman"/>
          <w:sz w:val="40"/>
          <w:szCs w:val="40"/>
        </w:rPr>
      </w:pPr>
    </w:p>
    <w:p w14:paraId="0F8572C3" w14:textId="77777777" w:rsidR="006A3F32" w:rsidRDefault="006A3F32" w:rsidP="00427769">
      <w:pPr>
        <w:spacing w:line="360" w:lineRule="auto"/>
        <w:rPr>
          <w:rFonts w:ascii="Times New Roman" w:hAnsi="Times New Roman"/>
          <w:sz w:val="40"/>
          <w:szCs w:val="40"/>
        </w:rPr>
      </w:pPr>
    </w:p>
    <w:p w14:paraId="735B01E8" w14:textId="77777777" w:rsidR="006B2F92" w:rsidRPr="00B61A08" w:rsidRDefault="0036327D" w:rsidP="006B2F92">
      <w:pPr>
        <w:spacing w:line="360" w:lineRule="auto"/>
        <w:jc w:val="center"/>
        <w:rPr>
          <w:rFonts w:ascii="Times New Roman" w:hAnsi="Times New Roman"/>
          <w:b/>
          <w:sz w:val="72"/>
          <w:szCs w:val="72"/>
        </w:rPr>
      </w:pPr>
      <w:r w:rsidRPr="00B61A08">
        <w:rPr>
          <w:rFonts w:ascii="Times New Roman" w:hAnsi="Times New Roman"/>
          <w:b/>
          <w:sz w:val="72"/>
          <w:szCs w:val="72"/>
        </w:rPr>
        <w:t>the</w:t>
      </w:r>
      <w:r w:rsidRPr="00B61A08">
        <w:rPr>
          <w:rFonts w:ascii="Times New Roman" w:hAnsi="Times New Roman"/>
          <w:b/>
          <w:color w:val="3366FF"/>
          <w:sz w:val="72"/>
          <w:szCs w:val="72"/>
        </w:rPr>
        <w:t>w</w:t>
      </w:r>
      <w:r w:rsidR="006B2F92" w:rsidRPr="00B61A08">
        <w:rPr>
          <w:rFonts w:ascii="Times New Roman" w:hAnsi="Times New Roman"/>
          <w:b/>
          <w:color w:val="3366FF"/>
          <w:sz w:val="72"/>
          <w:szCs w:val="72"/>
        </w:rPr>
        <w:t>ay</w:t>
      </w:r>
      <w:r w:rsidRPr="00B61A08">
        <w:rPr>
          <w:rFonts w:ascii="Times New Roman" w:hAnsi="Times New Roman"/>
          <w:b/>
          <w:sz w:val="72"/>
          <w:szCs w:val="72"/>
        </w:rPr>
        <w:t xml:space="preserve"> c</w:t>
      </w:r>
      <w:r w:rsidR="006B2F92" w:rsidRPr="00B61A08">
        <w:rPr>
          <w:rFonts w:ascii="Times New Roman" w:hAnsi="Times New Roman"/>
          <w:b/>
          <w:sz w:val="72"/>
          <w:szCs w:val="72"/>
        </w:rPr>
        <w:t>hurch</w:t>
      </w:r>
    </w:p>
    <w:p w14:paraId="05650ADC" w14:textId="77777777" w:rsidR="0036327D" w:rsidRDefault="0036327D" w:rsidP="00CF61CA">
      <w:pPr>
        <w:spacing w:line="360" w:lineRule="auto"/>
        <w:jc w:val="center"/>
        <w:rPr>
          <w:rFonts w:ascii="Times New Roman" w:hAnsi="Times New Roman"/>
          <w:b/>
          <w:sz w:val="72"/>
          <w:szCs w:val="72"/>
        </w:rPr>
      </w:pPr>
      <w:r w:rsidRPr="00B61A08">
        <w:rPr>
          <w:rFonts w:ascii="Times New Roman" w:hAnsi="Times New Roman"/>
          <w:b/>
          <w:sz w:val="72"/>
          <w:szCs w:val="72"/>
        </w:rPr>
        <w:t>pastor david s. w</w:t>
      </w:r>
      <w:r w:rsidR="006B2F92" w:rsidRPr="00B61A08">
        <w:rPr>
          <w:rFonts w:ascii="Times New Roman" w:hAnsi="Times New Roman"/>
          <w:b/>
          <w:sz w:val="72"/>
          <w:szCs w:val="72"/>
        </w:rPr>
        <w:t>ilson</w:t>
      </w:r>
    </w:p>
    <w:p w14:paraId="105E4ADA" w14:textId="020B49C8" w:rsidR="008A0F72" w:rsidRDefault="00A35F73" w:rsidP="00CF61CA">
      <w:pPr>
        <w:spacing w:line="360" w:lineRule="auto"/>
        <w:jc w:val="center"/>
        <w:rPr>
          <w:rFonts w:ascii="Times New Roman" w:hAnsi="Times New Roman"/>
          <w:b/>
          <w:sz w:val="72"/>
          <w:szCs w:val="72"/>
        </w:rPr>
      </w:pPr>
      <w:r>
        <w:rPr>
          <w:rFonts w:ascii="Times New Roman" w:hAnsi="Times New Roman"/>
          <w:b/>
          <w:sz w:val="72"/>
          <w:szCs w:val="72"/>
        </w:rPr>
        <w:t>April 3</w:t>
      </w:r>
      <w:r w:rsidR="008A0F72">
        <w:rPr>
          <w:rFonts w:ascii="Times New Roman" w:hAnsi="Times New Roman"/>
          <w:b/>
          <w:sz w:val="72"/>
          <w:szCs w:val="72"/>
        </w:rPr>
        <w:t>, 2016</w:t>
      </w:r>
    </w:p>
    <w:p w14:paraId="7CD8EE6C" w14:textId="77777777" w:rsidR="00CE005E" w:rsidRPr="00CE005E" w:rsidRDefault="00CE005E" w:rsidP="006A3F32">
      <w:pPr>
        <w:spacing w:line="360" w:lineRule="auto"/>
        <w:rPr>
          <w:rFonts w:ascii="Times New Roman" w:hAnsi="Times New Roman"/>
          <w:b/>
        </w:rPr>
      </w:pPr>
    </w:p>
    <w:p w14:paraId="293FA1B1" w14:textId="5F36CBDE" w:rsidR="00216779" w:rsidRPr="008A0F72" w:rsidRDefault="00216779" w:rsidP="0032761F">
      <w:pPr>
        <w:spacing w:line="360" w:lineRule="auto"/>
        <w:ind w:left="2880" w:hanging="2880"/>
        <w:rPr>
          <w:rFonts w:ascii="Times New Roman" w:hAnsi="Times New Roman"/>
          <w:b/>
          <w:sz w:val="40"/>
          <w:szCs w:val="40"/>
        </w:rPr>
      </w:pPr>
      <w:r w:rsidRPr="00B61A08">
        <w:rPr>
          <w:rFonts w:ascii="Times New Roman" w:hAnsi="Times New Roman"/>
          <w:b/>
          <w:sz w:val="40"/>
          <w:szCs w:val="40"/>
        </w:rPr>
        <w:t xml:space="preserve">Message Title: </w:t>
      </w:r>
      <w:r w:rsidRPr="00B61A08">
        <w:rPr>
          <w:rFonts w:ascii="Times New Roman" w:hAnsi="Times New Roman"/>
          <w:b/>
          <w:sz w:val="40"/>
          <w:szCs w:val="40"/>
        </w:rPr>
        <w:tab/>
      </w:r>
      <w:r w:rsidR="00935AB2">
        <w:rPr>
          <w:rFonts w:ascii="Times New Roman" w:hAnsi="Times New Roman"/>
          <w:b/>
          <w:sz w:val="40"/>
          <w:szCs w:val="40"/>
        </w:rPr>
        <w:t>Tithes, Offerings, and You</w:t>
      </w:r>
    </w:p>
    <w:p w14:paraId="092AD1E7" w14:textId="3A2B823C" w:rsidR="00216779" w:rsidRPr="00B61A08" w:rsidRDefault="00216779" w:rsidP="0032761F">
      <w:pPr>
        <w:spacing w:line="360" w:lineRule="auto"/>
        <w:ind w:left="2880" w:hanging="2880"/>
        <w:rPr>
          <w:rFonts w:ascii="Times New Roman" w:hAnsi="Times New Roman"/>
          <w:b/>
          <w:sz w:val="40"/>
          <w:szCs w:val="40"/>
        </w:rPr>
      </w:pPr>
      <w:r w:rsidRPr="00B61A08">
        <w:rPr>
          <w:rFonts w:ascii="Times New Roman" w:hAnsi="Times New Roman"/>
          <w:b/>
          <w:sz w:val="40"/>
          <w:szCs w:val="40"/>
        </w:rPr>
        <w:t xml:space="preserve">Message Truth: </w:t>
      </w:r>
      <w:r w:rsidRPr="00B61A08">
        <w:rPr>
          <w:rFonts w:ascii="Times New Roman" w:hAnsi="Times New Roman"/>
          <w:b/>
          <w:sz w:val="40"/>
          <w:szCs w:val="40"/>
        </w:rPr>
        <w:tab/>
      </w:r>
      <w:r w:rsidR="00935AB2">
        <w:rPr>
          <w:rFonts w:ascii="Times New Roman" w:hAnsi="Times New Roman"/>
          <w:b/>
          <w:sz w:val="40"/>
          <w:szCs w:val="40"/>
        </w:rPr>
        <w:t>The Lord Says Test Me and He Never Fails</w:t>
      </w:r>
    </w:p>
    <w:p w14:paraId="4AC35326" w14:textId="77777777" w:rsidR="00216779" w:rsidRPr="00B61A08" w:rsidRDefault="00216779" w:rsidP="0036327D">
      <w:pPr>
        <w:spacing w:line="360" w:lineRule="auto"/>
        <w:rPr>
          <w:rFonts w:ascii="Times New Roman" w:hAnsi="Times New Roman"/>
          <w:b/>
          <w:sz w:val="40"/>
          <w:szCs w:val="40"/>
        </w:rPr>
      </w:pPr>
    </w:p>
    <w:p w14:paraId="3AA9671D" w14:textId="108A13EB" w:rsidR="00935AB2" w:rsidRPr="00935AB2" w:rsidRDefault="00935AB2" w:rsidP="00935AB2">
      <w:pPr>
        <w:pStyle w:val="ListParagraph"/>
        <w:spacing w:line="360" w:lineRule="auto"/>
        <w:ind w:left="360"/>
        <w:jc w:val="both"/>
        <w:rPr>
          <w:rFonts w:ascii="Times New Roman" w:hAnsi="Times New Roman"/>
          <w:b/>
          <w:sz w:val="40"/>
          <w:szCs w:val="40"/>
        </w:rPr>
      </w:pPr>
      <w:r w:rsidRPr="00935AB2">
        <w:rPr>
          <w:rFonts w:ascii="Times New Roman" w:hAnsi="Times New Roman"/>
          <w:b/>
          <w:sz w:val="40"/>
          <w:szCs w:val="40"/>
        </w:rPr>
        <w:t>Genesis 28:10-22</w:t>
      </w:r>
    </w:p>
    <w:p w14:paraId="75F8C75F" w14:textId="44C8C9F7" w:rsidR="00935AB2" w:rsidRPr="00935AB2" w:rsidRDefault="00935AB2" w:rsidP="00935AB2">
      <w:pPr>
        <w:pStyle w:val="ListParagraph"/>
        <w:spacing w:line="360" w:lineRule="auto"/>
        <w:ind w:left="360"/>
        <w:jc w:val="both"/>
        <w:rPr>
          <w:rFonts w:ascii="Times New Roman" w:hAnsi="Times New Roman"/>
          <w:sz w:val="40"/>
          <w:szCs w:val="40"/>
        </w:rPr>
      </w:pPr>
      <w:r w:rsidRPr="00935AB2">
        <w:rPr>
          <w:rFonts w:ascii="Times New Roman" w:hAnsi="Times New Roman"/>
          <w:b/>
          <w:bCs/>
          <w:sz w:val="40"/>
          <w:szCs w:val="40"/>
        </w:rPr>
        <w:t>10 </w:t>
      </w:r>
      <w:r w:rsidRPr="00935AB2">
        <w:rPr>
          <w:rFonts w:ascii="Times New Roman" w:hAnsi="Times New Roman"/>
          <w:sz w:val="40"/>
          <w:szCs w:val="40"/>
        </w:rPr>
        <w:t xml:space="preserve">Now Jacob went out from Beersheba and went toward Haran. </w:t>
      </w:r>
      <w:r w:rsidRPr="00935AB2">
        <w:rPr>
          <w:rFonts w:ascii="Times New Roman" w:hAnsi="Times New Roman"/>
          <w:b/>
          <w:bCs/>
          <w:sz w:val="40"/>
          <w:szCs w:val="40"/>
        </w:rPr>
        <w:t>11 </w:t>
      </w:r>
      <w:r w:rsidRPr="00935AB2">
        <w:rPr>
          <w:rFonts w:ascii="Times New Roman" w:hAnsi="Times New Roman"/>
          <w:sz w:val="40"/>
          <w:szCs w:val="40"/>
        </w:rPr>
        <w:t xml:space="preserve">So he came to a certain place and stayed there all night, because the sun had set. And he took one of the stones of that place and put it at his head, and he lay down in that place to sleep. </w:t>
      </w:r>
      <w:r w:rsidRPr="006A3F32">
        <w:rPr>
          <w:rFonts w:ascii="Times New Roman" w:hAnsi="Times New Roman"/>
          <w:b/>
          <w:bCs/>
          <w:sz w:val="40"/>
          <w:szCs w:val="40"/>
        </w:rPr>
        <w:t>12 </w:t>
      </w:r>
      <w:r w:rsidRPr="006A3F32">
        <w:rPr>
          <w:rFonts w:ascii="Times New Roman" w:hAnsi="Times New Roman"/>
          <w:b/>
          <w:sz w:val="40"/>
          <w:szCs w:val="40"/>
        </w:rPr>
        <w:t xml:space="preserve">Then he dreamed, and behold, a ladder </w:t>
      </w:r>
      <w:r w:rsidRPr="006A3F32">
        <w:rPr>
          <w:rFonts w:ascii="Times New Roman" w:hAnsi="Times New Roman"/>
          <w:b/>
          <w:i/>
          <w:iCs/>
          <w:sz w:val="40"/>
          <w:szCs w:val="40"/>
        </w:rPr>
        <w:t>was</w:t>
      </w:r>
      <w:r w:rsidRPr="006A3F32">
        <w:rPr>
          <w:rFonts w:ascii="Times New Roman" w:hAnsi="Times New Roman"/>
          <w:b/>
          <w:sz w:val="40"/>
          <w:szCs w:val="40"/>
        </w:rPr>
        <w:t xml:space="preserve"> set up on the earth, and its top reached to heaven; and there the angels of God were ascending and descending on it.</w:t>
      </w:r>
      <w:r>
        <w:rPr>
          <w:rFonts w:ascii="Times New Roman" w:hAnsi="Times New Roman"/>
          <w:sz w:val="40"/>
          <w:szCs w:val="40"/>
        </w:rPr>
        <w:t xml:space="preserve"> </w:t>
      </w:r>
      <w:r w:rsidRPr="00935AB2">
        <w:rPr>
          <w:rFonts w:ascii="Times New Roman" w:hAnsi="Times New Roman"/>
          <w:b/>
          <w:bCs/>
          <w:sz w:val="40"/>
          <w:szCs w:val="40"/>
        </w:rPr>
        <w:t>13 </w:t>
      </w:r>
      <w:r w:rsidRPr="00935AB2">
        <w:rPr>
          <w:rFonts w:ascii="Times New Roman" w:hAnsi="Times New Roman"/>
          <w:sz w:val="40"/>
          <w:szCs w:val="40"/>
        </w:rPr>
        <w:t xml:space="preserve">And behold, the Lord stood above it and said: “I </w:t>
      </w:r>
      <w:r w:rsidRPr="00935AB2">
        <w:rPr>
          <w:rFonts w:ascii="Times New Roman" w:hAnsi="Times New Roman"/>
          <w:i/>
          <w:iCs/>
          <w:sz w:val="40"/>
          <w:szCs w:val="40"/>
        </w:rPr>
        <w:t>am</w:t>
      </w:r>
      <w:r w:rsidRPr="00935AB2">
        <w:rPr>
          <w:rFonts w:ascii="Times New Roman" w:hAnsi="Times New Roman"/>
          <w:sz w:val="40"/>
          <w:szCs w:val="40"/>
        </w:rPr>
        <w:t xml:space="preserve"> the Lord God of Abraham your father and the God of Isaac; the land on which you lie I will give to you and your descendants. </w:t>
      </w:r>
      <w:r w:rsidRPr="00935AB2">
        <w:rPr>
          <w:rFonts w:ascii="Times New Roman" w:hAnsi="Times New Roman"/>
          <w:b/>
          <w:bCs/>
          <w:sz w:val="40"/>
          <w:szCs w:val="40"/>
        </w:rPr>
        <w:t>14 </w:t>
      </w:r>
      <w:r w:rsidRPr="00935AB2">
        <w:rPr>
          <w:rFonts w:ascii="Times New Roman" w:hAnsi="Times New Roman"/>
          <w:sz w:val="40"/>
          <w:szCs w:val="40"/>
        </w:rPr>
        <w:t xml:space="preserve">Also your descendants shall be as the dust of the earth; you shall spread abroad to the west and the east, to the north and the south; and in you and in your seed all the families of the earth shall be blessed. </w:t>
      </w:r>
      <w:r w:rsidRPr="00935AB2">
        <w:rPr>
          <w:rFonts w:ascii="Times New Roman" w:hAnsi="Times New Roman"/>
          <w:b/>
          <w:bCs/>
          <w:sz w:val="40"/>
          <w:szCs w:val="40"/>
        </w:rPr>
        <w:t>15 </w:t>
      </w:r>
      <w:r w:rsidRPr="00935AB2">
        <w:rPr>
          <w:rFonts w:ascii="Times New Roman" w:hAnsi="Times New Roman"/>
          <w:sz w:val="40"/>
          <w:szCs w:val="40"/>
        </w:rPr>
        <w:t xml:space="preserve">Behold, I </w:t>
      </w:r>
      <w:r w:rsidRPr="00935AB2">
        <w:rPr>
          <w:rFonts w:ascii="Times New Roman" w:hAnsi="Times New Roman"/>
          <w:i/>
          <w:iCs/>
          <w:sz w:val="40"/>
          <w:szCs w:val="40"/>
        </w:rPr>
        <w:t>am</w:t>
      </w:r>
      <w:r w:rsidRPr="00935AB2">
        <w:rPr>
          <w:rFonts w:ascii="Times New Roman" w:hAnsi="Times New Roman"/>
          <w:sz w:val="40"/>
          <w:szCs w:val="40"/>
        </w:rPr>
        <w:t xml:space="preserve"> with you and will keep you wherever you go, and will bring you back to this land; for I will not leave you until I have done what I have spoken to you.”</w:t>
      </w:r>
    </w:p>
    <w:p w14:paraId="44147F24" w14:textId="58D20BE0" w:rsidR="00935AB2" w:rsidRPr="006A3F32" w:rsidRDefault="00935AB2" w:rsidP="00935AB2">
      <w:pPr>
        <w:pStyle w:val="ListParagraph"/>
        <w:spacing w:line="360" w:lineRule="auto"/>
        <w:ind w:left="360"/>
        <w:jc w:val="both"/>
        <w:rPr>
          <w:rFonts w:ascii="Times New Roman" w:hAnsi="Times New Roman"/>
          <w:b/>
          <w:sz w:val="40"/>
          <w:szCs w:val="40"/>
        </w:rPr>
      </w:pPr>
      <w:r w:rsidRPr="00935AB2">
        <w:rPr>
          <w:rFonts w:ascii="Times New Roman" w:hAnsi="Times New Roman"/>
          <w:b/>
          <w:bCs/>
          <w:sz w:val="40"/>
          <w:szCs w:val="40"/>
        </w:rPr>
        <w:t>16 </w:t>
      </w:r>
      <w:r w:rsidRPr="006A3F32">
        <w:rPr>
          <w:rFonts w:ascii="Times New Roman" w:hAnsi="Times New Roman"/>
          <w:b/>
          <w:sz w:val="40"/>
          <w:szCs w:val="40"/>
        </w:rPr>
        <w:t xml:space="preserve">Then Jacob awoke from his sleep and said, “Surely the Lord is in this place, and I did not know </w:t>
      </w:r>
      <w:r w:rsidRPr="006A3F32">
        <w:rPr>
          <w:rFonts w:ascii="Times New Roman" w:hAnsi="Times New Roman"/>
          <w:b/>
          <w:i/>
          <w:iCs/>
          <w:sz w:val="40"/>
          <w:szCs w:val="40"/>
        </w:rPr>
        <w:t>it.</w:t>
      </w:r>
      <w:r w:rsidRPr="006A3F32">
        <w:rPr>
          <w:rFonts w:ascii="Times New Roman" w:hAnsi="Times New Roman"/>
          <w:b/>
          <w:sz w:val="40"/>
          <w:szCs w:val="40"/>
        </w:rPr>
        <w:t>”</w:t>
      </w:r>
      <w:r w:rsidRPr="00935AB2">
        <w:rPr>
          <w:rFonts w:ascii="Times New Roman" w:hAnsi="Times New Roman"/>
          <w:sz w:val="40"/>
          <w:szCs w:val="40"/>
        </w:rPr>
        <w:t xml:space="preserve"> </w:t>
      </w:r>
      <w:r w:rsidRPr="00935AB2">
        <w:rPr>
          <w:rFonts w:ascii="Times New Roman" w:hAnsi="Times New Roman"/>
          <w:b/>
          <w:bCs/>
          <w:sz w:val="40"/>
          <w:szCs w:val="40"/>
        </w:rPr>
        <w:t>17 </w:t>
      </w:r>
      <w:r w:rsidRPr="006A3F32">
        <w:rPr>
          <w:rFonts w:ascii="Times New Roman" w:hAnsi="Times New Roman"/>
          <w:b/>
          <w:sz w:val="40"/>
          <w:szCs w:val="40"/>
        </w:rPr>
        <w:t xml:space="preserve">And he was afraid and said, “How awesome </w:t>
      </w:r>
      <w:r w:rsidRPr="006A3F32">
        <w:rPr>
          <w:rFonts w:ascii="Times New Roman" w:hAnsi="Times New Roman"/>
          <w:b/>
          <w:i/>
          <w:iCs/>
          <w:sz w:val="40"/>
          <w:szCs w:val="40"/>
        </w:rPr>
        <w:t>is</w:t>
      </w:r>
      <w:r w:rsidRPr="006A3F32">
        <w:rPr>
          <w:rFonts w:ascii="Times New Roman" w:hAnsi="Times New Roman"/>
          <w:b/>
          <w:sz w:val="40"/>
          <w:szCs w:val="40"/>
        </w:rPr>
        <w:t xml:space="preserve"> this place! This </w:t>
      </w:r>
      <w:r w:rsidRPr="006A3F32">
        <w:rPr>
          <w:rFonts w:ascii="Times New Roman" w:hAnsi="Times New Roman"/>
          <w:b/>
          <w:i/>
          <w:iCs/>
          <w:sz w:val="40"/>
          <w:szCs w:val="40"/>
        </w:rPr>
        <w:t>is</w:t>
      </w:r>
      <w:r w:rsidRPr="006A3F32">
        <w:rPr>
          <w:rFonts w:ascii="Times New Roman" w:hAnsi="Times New Roman"/>
          <w:b/>
          <w:sz w:val="40"/>
          <w:szCs w:val="40"/>
        </w:rPr>
        <w:t xml:space="preserve"> none other than the house of God, and this </w:t>
      </w:r>
      <w:r w:rsidRPr="006A3F32">
        <w:rPr>
          <w:rFonts w:ascii="Times New Roman" w:hAnsi="Times New Roman"/>
          <w:b/>
          <w:i/>
          <w:iCs/>
          <w:sz w:val="40"/>
          <w:szCs w:val="40"/>
        </w:rPr>
        <w:t>is</w:t>
      </w:r>
      <w:r w:rsidRPr="006A3F32">
        <w:rPr>
          <w:rFonts w:ascii="Times New Roman" w:hAnsi="Times New Roman"/>
          <w:b/>
          <w:sz w:val="40"/>
          <w:szCs w:val="40"/>
        </w:rPr>
        <w:t xml:space="preserve"> the gate of heaven!”</w:t>
      </w:r>
      <w:r>
        <w:rPr>
          <w:rFonts w:ascii="Times New Roman" w:hAnsi="Times New Roman"/>
          <w:sz w:val="40"/>
          <w:szCs w:val="40"/>
        </w:rPr>
        <w:t xml:space="preserve"> </w:t>
      </w:r>
      <w:r w:rsidRPr="00935AB2">
        <w:rPr>
          <w:rFonts w:ascii="Times New Roman" w:hAnsi="Times New Roman"/>
          <w:b/>
          <w:bCs/>
          <w:sz w:val="40"/>
          <w:szCs w:val="40"/>
        </w:rPr>
        <w:t>18 </w:t>
      </w:r>
      <w:r w:rsidRPr="00935AB2">
        <w:rPr>
          <w:rFonts w:ascii="Times New Roman" w:hAnsi="Times New Roman"/>
          <w:sz w:val="40"/>
          <w:szCs w:val="40"/>
        </w:rPr>
        <w:t xml:space="preserve">Then Jacob rose early in the morning, and took the stone that he had put at his head, set it up as a pillar, and poured oil on top of it. </w:t>
      </w:r>
      <w:r w:rsidRPr="00935AB2">
        <w:rPr>
          <w:rFonts w:ascii="Times New Roman" w:hAnsi="Times New Roman"/>
          <w:b/>
          <w:bCs/>
          <w:sz w:val="40"/>
          <w:szCs w:val="40"/>
        </w:rPr>
        <w:t>19 </w:t>
      </w:r>
      <w:r w:rsidRPr="006A3F32">
        <w:rPr>
          <w:rFonts w:ascii="Times New Roman" w:hAnsi="Times New Roman"/>
          <w:b/>
          <w:sz w:val="40"/>
          <w:szCs w:val="40"/>
        </w:rPr>
        <w:t>And he called the name of that place Bethel;</w:t>
      </w:r>
      <w:r w:rsidRPr="00935AB2">
        <w:rPr>
          <w:rFonts w:ascii="Times New Roman" w:hAnsi="Times New Roman"/>
          <w:sz w:val="40"/>
          <w:szCs w:val="40"/>
        </w:rPr>
        <w:t xml:space="preserve"> but the name of that city had been Luz previously. </w:t>
      </w:r>
      <w:r w:rsidRPr="00935AB2">
        <w:rPr>
          <w:rFonts w:ascii="Times New Roman" w:hAnsi="Times New Roman"/>
          <w:b/>
          <w:bCs/>
          <w:sz w:val="40"/>
          <w:szCs w:val="40"/>
        </w:rPr>
        <w:t>20 </w:t>
      </w:r>
      <w:r w:rsidRPr="00935AB2">
        <w:rPr>
          <w:rFonts w:ascii="Times New Roman" w:hAnsi="Times New Roman"/>
          <w:sz w:val="40"/>
          <w:szCs w:val="40"/>
        </w:rPr>
        <w:t xml:space="preserve">Then Jacob made a vow, saying, “If God will be with me, and keep me in this way that I am going, and give me bread to eat and clothing to put on, </w:t>
      </w:r>
      <w:r w:rsidRPr="00935AB2">
        <w:rPr>
          <w:rFonts w:ascii="Times New Roman" w:hAnsi="Times New Roman"/>
          <w:b/>
          <w:bCs/>
          <w:sz w:val="40"/>
          <w:szCs w:val="40"/>
        </w:rPr>
        <w:t>21 </w:t>
      </w:r>
      <w:r w:rsidRPr="00935AB2">
        <w:rPr>
          <w:rFonts w:ascii="Times New Roman" w:hAnsi="Times New Roman"/>
          <w:sz w:val="40"/>
          <w:szCs w:val="40"/>
        </w:rPr>
        <w:t xml:space="preserve">so that I come back to my father’s house in peace, then the Lord shall be my God. </w:t>
      </w:r>
      <w:r w:rsidRPr="00935AB2">
        <w:rPr>
          <w:rFonts w:ascii="Times New Roman" w:hAnsi="Times New Roman"/>
          <w:b/>
          <w:bCs/>
          <w:sz w:val="40"/>
          <w:szCs w:val="40"/>
        </w:rPr>
        <w:t>22 </w:t>
      </w:r>
      <w:r w:rsidRPr="006A3F32">
        <w:rPr>
          <w:rFonts w:ascii="Times New Roman" w:hAnsi="Times New Roman"/>
          <w:b/>
          <w:sz w:val="40"/>
          <w:szCs w:val="40"/>
        </w:rPr>
        <w:t>And this stone which I have set as a pillar shall be God’s house, and of all that You give me I will surely give a tenth to You.”</w:t>
      </w:r>
    </w:p>
    <w:p w14:paraId="3DD4F525" w14:textId="26F358EC" w:rsidR="006A3F32" w:rsidRP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3C0368" w14:textId="77777777" w:rsidR="00935AB2" w:rsidRDefault="00935AB2" w:rsidP="00935AB2">
      <w:pPr>
        <w:pStyle w:val="ListParagraph"/>
        <w:spacing w:line="360" w:lineRule="auto"/>
        <w:ind w:left="360"/>
        <w:jc w:val="both"/>
        <w:rPr>
          <w:rFonts w:ascii="Times New Roman" w:hAnsi="Times New Roman"/>
          <w:sz w:val="40"/>
          <w:szCs w:val="40"/>
        </w:rPr>
      </w:pPr>
      <w:r w:rsidRPr="00935AB2">
        <w:rPr>
          <w:rFonts w:ascii="Times New Roman" w:hAnsi="Times New Roman"/>
          <w:b/>
          <w:sz w:val="40"/>
          <w:szCs w:val="40"/>
        </w:rPr>
        <w:t>Malachi 3:10</w:t>
      </w:r>
      <w:r>
        <w:rPr>
          <w:rFonts w:ascii="Times New Roman" w:hAnsi="Times New Roman"/>
          <w:sz w:val="40"/>
          <w:szCs w:val="40"/>
        </w:rPr>
        <w:t xml:space="preserve"> </w:t>
      </w:r>
    </w:p>
    <w:p w14:paraId="3CE289EE" w14:textId="1D5BA0EC" w:rsidR="00935AB2" w:rsidRPr="006A3F32" w:rsidRDefault="00935AB2" w:rsidP="00935AB2">
      <w:pPr>
        <w:pStyle w:val="ListParagraph"/>
        <w:spacing w:line="360" w:lineRule="auto"/>
        <w:ind w:left="360"/>
        <w:jc w:val="both"/>
        <w:rPr>
          <w:rFonts w:ascii="Times New Roman" w:hAnsi="Times New Roman"/>
          <w:b/>
          <w:sz w:val="40"/>
          <w:szCs w:val="40"/>
        </w:rPr>
      </w:pPr>
      <w:r w:rsidRPr="006A3F32">
        <w:rPr>
          <w:rFonts w:ascii="Times New Roman" w:hAnsi="Times New Roman"/>
          <w:b/>
          <w:sz w:val="40"/>
          <w:szCs w:val="40"/>
        </w:rPr>
        <w:t>Bring all the tithes into the storehouse,</w:t>
      </w:r>
    </w:p>
    <w:p w14:paraId="59D24720" w14:textId="77777777" w:rsidR="00935AB2" w:rsidRPr="006A3F32" w:rsidRDefault="00935AB2" w:rsidP="00935AB2">
      <w:pPr>
        <w:pStyle w:val="ListParagraph"/>
        <w:spacing w:line="360" w:lineRule="auto"/>
        <w:ind w:left="360"/>
        <w:jc w:val="both"/>
        <w:rPr>
          <w:rFonts w:ascii="Times New Roman" w:hAnsi="Times New Roman"/>
          <w:b/>
          <w:sz w:val="40"/>
          <w:szCs w:val="40"/>
        </w:rPr>
      </w:pPr>
      <w:r w:rsidRPr="006A3F32">
        <w:rPr>
          <w:rFonts w:ascii="Times New Roman" w:hAnsi="Times New Roman"/>
          <w:b/>
          <w:sz w:val="40"/>
          <w:szCs w:val="40"/>
        </w:rPr>
        <w:t>That there may be food in My house,</w:t>
      </w:r>
    </w:p>
    <w:p w14:paraId="72FF8464" w14:textId="77777777" w:rsidR="00935AB2" w:rsidRPr="006A3F32" w:rsidRDefault="00935AB2" w:rsidP="00935AB2">
      <w:pPr>
        <w:pStyle w:val="ListParagraph"/>
        <w:spacing w:line="360" w:lineRule="auto"/>
        <w:ind w:left="360"/>
        <w:jc w:val="both"/>
        <w:rPr>
          <w:rFonts w:ascii="Times New Roman" w:hAnsi="Times New Roman"/>
          <w:b/>
          <w:sz w:val="40"/>
          <w:szCs w:val="40"/>
        </w:rPr>
      </w:pPr>
      <w:r w:rsidRPr="006A3F32">
        <w:rPr>
          <w:rFonts w:ascii="Times New Roman" w:hAnsi="Times New Roman"/>
          <w:b/>
          <w:sz w:val="40"/>
          <w:szCs w:val="40"/>
        </w:rPr>
        <w:t>And try Me now in this,”</w:t>
      </w:r>
    </w:p>
    <w:p w14:paraId="4F86F480" w14:textId="77777777" w:rsidR="00935AB2" w:rsidRPr="00935AB2" w:rsidRDefault="00935AB2" w:rsidP="00935AB2">
      <w:pPr>
        <w:pStyle w:val="ListParagraph"/>
        <w:spacing w:line="360" w:lineRule="auto"/>
        <w:ind w:left="360"/>
        <w:jc w:val="both"/>
        <w:rPr>
          <w:rFonts w:ascii="Times New Roman" w:hAnsi="Times New Roman"/>
          <w:sz w:val="40"/>
          <w:szCs w:val="40"/>
        </w:rPr>
      </w:pPr>
      <w:r w:rsidRPr="00935AB2">
        <w:rPr>
          <w:rFonts w:ascii="Times New Roman" w:hAnsi="Times New Roman"/>
          <w:sz w:val="40"/>
          <w:szCs w:val="40"/>
        </w:rPr>
        <w:t>Says the Lord of hosts,</w:t>
      </w:r>
    </w:p>
    <w:p w14:paraId="075EBC3A" w14:textId="77777777" w:rsidR="00935AB2" w:rsidRPr="006A3F32" w:rsidRDefault="00935AB2" w:rsidP="00935AB2">
      <w:pPr>
        <w:pStyle w:val="ListParagraph"/>
        <w:spacing w:line="360" w:lineRule="auto"/>
        <w:ind w:left="360"/>
        <w:jc w:val="both"/>
        <w:rPr>
          <w:rFonts w:ascii="Times New Roman" w:hAnsi="Times New Roman"/>
          <w:b/>
          <w:sz w:val="40"/>
          <w:szCs w:val="40"/>
        </w:rPr>
      </w:pPr>
      <w:r w:rsidRPr="006A3F32">
        <w:rPr>
          <w:rFonts w:ascii="Times New Roman" w:hAnsi="Times New Roman"/>
          <w:b/>
          <w:sz w:val="40"/>
          <w:szCs w:val="40"/>
        </w:rPr>
        <w:t>“If I will not open for you the windows of heaven</w:t>
      </w:r>
    </w:p>
    <w:p w14:paraId="5867BBDC" w14:textId="77777777" w:rsidR="00935AB2" w:rsidRPr="006A3F32" w:rsidRDefault="00935AB2" w:rsidP="00935AB2">
      <w:pPr>
        <w:pStyle w:val="ListParagraph"/>
        <w:spacing w:line="360" w:lineRule="auto"/>
        <w:ind w:left="360"/>
        <w:jc w:val="both"/>
        <w:rPr>
          <w:rFonts w:ascii="Times New Roman" w:hAnsi="Times New Roman"/>
          <w:b/>
          <w:sz w:val="40"/>
          <w:szCs w:val="40"/>
        </w:rPr>
      </w:pPr>
      <w:r w:rsidRPr="006A3F32">
        <w:rPr>
          <w:rFonts w:ascii="Times New Roman" w:hAnsi="Times New Roman"/>
          <w:b/>
          <w:sz w:val="40"/>
          <w:szCs w:val="40"/>
        </w:rPr>
        <w:t xml:space="preserve">And pour out for you </w:t>
      </w:r>
      <w:r w:rsidRPr="006A3F32">
        <w:rPr>
          <w:rFonts w:ascii="Times New Roman" w:hAnsi="Times New Roman"/>
          <w:b/>
          <w:i/>
          <w:iCs/>
          <w:sz w:val="40"/>
          <w:szCs w:val="40"/>
        </w:rPr>
        <w:t>such</w:t>
      </w:r>
      <w:r w:rsidRPr="006A3F32">
        <w:rPr>
          <w:rFonts w:ascii="Times New Roman" w:hAnsi="Times New Roman"/>
          <w:b/>
          <w:sz w:val="40"/>
          <w:szCs w:val="40"/>
        </w:rPr>
        <w:t xml:space="preserve"> blessing</w:t>
      </w:r>
    </w:p>
    <w:p w14:paraId="323012B0" w14:textId="1E9EC901" w:rsidR="00935AB2" w:rsidRPr="006A3F32" w:rsidRDefault="00935AB2" w:rsidP="00935AB2">
      <w:pPr>
        <w:pStyle w:val="ListParagraph"/>
        <w:spacing w:line="360" w:lineRule="auto"/>
        <w:ind w:left="360"/>
        <w:jc w:val="both"/>
        <w:rPr>
          <w:rFonts w:ascii="Times New Roman" w:hAnsi="Times New Roman"/>
          <w:b/>
          <w:i/>
          <w:iCs/>
          <w:sz w:val="40"/>
          <w:szCs w:val="40"/>
        </w:rPr>
      </w:pPr>
      <w:r w:rsidRPr="006A3F32">
        <w:rPr>
          <w:rFonts w:ascii="Times New Roman" w:hAnsi="Times New Roman"/>
          <w:b/>
          <w:sz w:val="40"/>
          <w:szCs w:val="40"/>
        </w:rPr>
        <w:t xml:space="preserve">That </w:t>
      </w:r>
      <w:r w:rsidRPr="006A3F32">
        <w:rPr>
          <w:rFonts w:ascii="Times New Roman" w:hAnsi="Times New Roman"/>
          <w:b/>
          <w:i/>
          <w:iCs/>
          <w:sz w:val="40"/>
          <w:szCs w:val="40"/>
        </w:rPr>
        <w:t>there will</w:t>
      </w:r>
      <w:r w:rsidRPr="006A3F32">
        <w:rPr>
          <w:rFonts w:ascii="Times New Roman" w:hAnsi="Times New Roman"/>
          <w:b/>
          <w:sz w:val="40"/>
          <w:szCs w:val="40"/>
        </w:rPr>
        <w:t xml:space="preserve"> not </w:t>
      </w:r>
      <w:r w:rsidRPr="006A3F32">
        <w:rPr>
          <w:rFonts w:ascii="Times New Roman" w:hAnsi="Times New Roman"/>
          <w:b/>
          <w:i/>
          <w:iCs/>
          <w:sz w:val="40"/>
          <w:szCs w:val="40"/>
        </w:rPr>
        <w:t>be room</w:t>
      </w:r>
      <w:r w:rsidRPr="006A3F32">
        <w:rPr>
          <w:rFonts w:ascii="Times New Roman" w:hAnsi="Times New Roman"/>
          <w:b/>
          <w:sz w:val="40"/>
          <w:szCs w:val="40"/>
        </w:rPr>
        <w:t xml:space="preserve"> enough </w:t>
      </w:r>
      <w:r w:rsidRPr="006A3F32">
        <w:rPr>
          <w:rFonts w:ascii="Times New Roman" w:hAnsi="Times New Roman"/>
          <w:b/>
          <w:i/>
          <w:iCs/>
          <w:sz w:val="40"/>
          <w:szCs w:val="40"/>
        </w:rPr>
        <w:t>to receive it.</w:t>
      </w:r>
    </w:p>
    <w:p w14:paraId="0D1E7A07" w14:textId="3FF3CF15" w:rsidR="00935AB2" w:rsidRP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A82548" w14:textId="77777777" w:rsid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E7F5A" w14:textId="3254779B" w:rsidR="00935AB2" w:rsidRPr="00A04CF9" w:rsidRDefault="00A04CF9" w:rsidP="00A04CF9">
      <w:pPr>
        <w:spacing w:line="360" w:lineRule="auto"/>
        <w:jc w:val="both"/>
        <w:rPr>
          <w:rFonts w:ascii="Times New Roman" w:hAnsi="Times New Roman"/>
          <w:b/>
          <w:sz w:val="40"/>
          <w:szCs w:val="40"/>
        </w:rPr>
      </w:pPr>
      <w:r>
        <w:rPr>
          <w:rFonts w:ascii="Times New Roman" w:hAnsi="Times New Roman"/>
          <w:iCs/>
          <w:sz w:val="40"/>
          <w:szCs w:val="40"/>
        </w:rPr>
        <w:t xml:space="preserve">   </w:t>
      </w:r>
      <w:r w:rsidR="00935AB2" w:rsidRPr="00A04CF9">
        <w:rPr>
          <w:rFonts w:ascii="Times New Roman" w:hAnsi="Times New Roman"/>
          <w:b/>
          <w:sz w:val="40"/>
          <w:szCs w:val="40"/>
        </w:rPr>
        <w:t>Mark 12:41-44</w:t>
      </w:r>
    </w:p>
    <w:p w14:paraId="6D7D4973" w14:textId="25D325E8" w:rsidR="00A04CF9" w:rsidRPr="00A04CF9" w:rsidRDefault="00935AB2" w:rsidP="00A04CF9">
      <w:pPr>
        <w:pStyle w:val="ListParagraph"/>
        <w:spacing w:line="360" w:lineRule="auto"/>
        <w:ind w:left="360"/>
        <w:jc w:val="both"/>
        <w:rPr>
          <w:rFonts w:ascii="Times New Roman" w:hAnsi="Times New Roman"/>
          <w:b/>
          <w:sz w:val="40"/>
          <w:szCs w:val="40"/>
        </w:rPr>
      </w:pPr>
      <w:r w:rsidRPr="00935AB2">
        <w:rPr>
          <w:rFonts w:ascii="Times New Roman" w:hAnsi="Times New Roman"/>
          <w:b/>
          <w:bCs/>
          <w:sz w:val="40"/>
          <w:szCs w:val="40"/>
        </w:rPr>
        <w:t>41 </w:t>
      </w:r>
      <w:r w:rsidRPr="00935AB2">
        <w:rPr>
          <w:rFonts w:ascii="Times New Roman" w:hAnsi="Times New Roman"/>
          <w:sz w:val="40"/>
          <w:szCs w:val="40"/>
        </w:rPr>
        <w:t xml:space="preserve">Now Jesus sat opposite the treasury and saw how the people put money into the treasury. And many </w:t>
      </w:r>
      <w:r w:rsidRPr="00935AB2">
        <w:rPr>
          <w:rFonts w:ascii="Times New Roman" w:hAnsi="Times New Roman"/>
          <w:i/>
          <w:iCs/>
          <w:sz w:val="40"/>
          <w:szCs w:val="40"/>
        </w:rPr>
        <w:t>who were</w:t>
      </w:r>
      <w:r w:rsidRPr="00935AB2">
        <w:rPr>
          <w:rFonts w:ascii="Times New Roman" w:hAnsi="Times New Roman"/>
          <w:sz w:val="40"/>
          <w:szCs w:val="40"/>
        </w:rPr>
        <w:t xml:space="preserve"> rich put in much. </w:t>
      </w:r>
      <w:r w:rsidRPr="00935AB2">
        <w:rPr>
          <w:rFonts w:ascii="Times New Roman" w:hAnsi="Times New Roman"/>
          <w:b/>
          <w:bCs/>
          <w:sz w:val="40"/>
          <w:szCs w:val="40"/>
        </w:rPr>
        <w:t>42 </w:t>
      </w:r>
      <w:r w:rsidRPr="00935AB2">
        <w:rPr>
          <w:rFonts w:ascii="Times New Roman" w:hAnsi="Times New Roman"/>
          <w:sz w:val="40"/>
          <w:szCs w:val="40"/>
        </w:rPr>
        <w:t>Then one poor widow</w:t>
      </w:r>
      <w:r w:rsidR="006A3F32">
        <w:rPr>
          <w:rFonts w:ascii="Times New Roman" w:hAnsi="Times New Roman"/>
          <w:sz w:val="40"/>
          <w:szCs w:val="40"/>
        </w:rPr>
        <w:t xml:space="preserve"> came and threw in two mites,</w:t>
      </w:r>
      <w:r w:rsidRPr="00935AB2">
        <w:rPr>
          <w:rFonts w:ascii="Times New Roman" w:hAnsi="Times New Roman"/>
          <w:sz w:val="40"/>
          <w:szCs w:val="40"/>
        </w:rPr>
        <w:t xml:space="preserve"> which make a </w:t>
      </w:r>
      <w:proofErr w:type="spellStart"/>
      <w:r w:rsidRPr="00935AB2">
        <w:rPr>
          <w:rFonts w:ascii="Times New Roman" w:hAnsi="Times New Roman"/>
          <w:sz w:val="40"/>
          <w:szCs w:val="40"/>
        </w:rPr>
        <w:t>quadrans</w:t>
      </w:r>
      <w:proofErr w:type="spellEnd"/>
      <w:r w:rsidRPr="00935AB2">
        <w:rPr>
          <w:rFonts w:ascii="Times New Roman" w:hAnsi="Times New Roman"/>
          <w:sz w:val="40"/>
          <w:szCs w:val="40"/>
        </w:rPr>
        <w:t xml:space="preserve">. </w:t>
      </w:r>
      <w:r w:rsidRPr="00935AB2">
        <w:rPr>
          <w:rFonts w:ascii="Times New Roman" w:hAnsi="Times New Roman"/>
          <w:b/>
          <w:bCs/>
          <w:sz w:val="40"/>
          <w:szCs w:val="40"/>
        </w:rPr>
        <w:t>43 </w:t>
      </w:r>
      <w:r w:rsidRPr="00935AB2">
        <w:rPr>
          <w:rFonts w:ascii="Times New Roman" w:hAnsi="Times New Roman"/>
          <w:sz w:val="40"/>
          <w:szCs w:val="40"/>
        </w:rPr>
        <w:t xml:space="preserve">So He called His disciples to </w:t>
      </w:r>
      <w:r w:rsidRPr="00935AB2">
        <w:rPr>
          <w:rFonts w:ascii="Times New Roman" w:hAnsi="Times New Roman"/>
          <w:i/>
          <w:iCs/>
          <w:sz w:val="40"/>
          <w:szCs w:val="40"/>
        </w:rPr>
        <w:t>Himself</w:t>
      </w:r>
      <w:r w:rsidRPr="00935AB2">
        <w:rPr>
          <w:rFonts w:ascii="Times New Roman" w:hAnsi="Times New Roman"/>
          <w:sz w:val="40"/>
          <w:szCs w:val="40"/>
        </w:rPr>
        <w:t xml:space="preserve"> and said to them, </w:t>
      </w:r>
      <w:r w:rsidRPr="006A3F32">
        <w:rPr>
          <w:rFonts w:ascii="Times New Roman" w:hAnsi="Times New Roman"/>
          <w:b/>
          <w:sz w:val="40"/>
          <w:szCs w:val="40"/>
        </w:rPr>
        <w:t>“Assuredly, I say to you that this poor widow has put in more than all those who have given to the treasury;</w:t>
      </w:r>
      <w:r w:rsidRPr="00935AB2">
        <w:rPr>
          <w:rFonts w:ascii="Times New Roman" w:hAnsi="Times New Roman"/>
          <w:sz w:val="40"/>
          <w:szCs w:val="40"/>
        </w:rPr>
        <w:t xml:space="preserve"> </w:t>
      </w:r>
      <w:r w:rsidRPr="00935AB2">
        <w:rPr>
          <w:rFonts w:ascii="Times New Roman" w:hAnsi="Times New Roman"/>
          <w:b/>
          <w:bCs/>
          <w:sz w:val="40"/>
          <w:szCs w:val="40"/>
        </w:rPr>
        <w:t>44 </w:t>
      </w:r>
      <w:r w:rsidRPr="006A3F32">
        <w:rPr>
          <w:rFonts w:ascii="Times New Roman" w:hAnsi="Times New Roman"/>
          <w:b/>
          <w:sz w:val="40"/>
          <w:szCs w:val="40"/>
        </w:rPr>
        <w:t>for they all put in out of their abundance, but she out of her poverty put in all that she had, her whole livelihood.”</w:t>
      </w:r>
    </w:p>
    <w:p w14:paraId="5F19502B" w14:textId="77777777" w:rsid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54BC5E" w14:textId="3C321985" w:rsidR="006A3F32" w:rsidRP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w:t>
      </w:r>
    </w:p>
    <w:p w14:paraId="1B3CECD8" w14:textId="3BF1E4D4" w:rsidR="00935AB2" w:rsidRPr="00935AB2" w:rsidRDefault="00935AB2" w:rsidP="00935AB2">
      <w:pPr>
        <w:pStyle w:val="ListParagraph"/>
        <w:spacing w:line="360" w:lineRule="auto"/>
        <w:ind w:left="360"/>
        <w:jc w:val="both"/>
        <w:rPr>
          <w:rFonts w:ascii="Times New Roman" w:hAnsi="Times New Roman"/>
          <w:b/>
          <w:sz w:val="40"/>
          <w:szCs w:val="40"/>
        </w:rPr>
      </w:pPr>
      <w:r w:rsidRPr="00935AB2">
        <w:rPr>
          <w:rFonts w:ascii="Times New Roman" w:hAnsi="Times New Roman"/>
          <w:b/>
          <w:sz w:val="40"/>
          <w:szCs w:val="40"/>
        </w:rPr>
        <w:t>Luke 6:38</w:t>
      </w:r>
    </w:p>
    <w:p w14:paraId="2F13CFFC" w14:textId="0B56E0FB" w:rsidR="00935AB2" w:rsidRPr="006A3F32" w:rsidRDefault="00935AB2" w:rsidP="00935AB2">
      <w:pPr>
        <w:pStyle w:val="ListParagraph"/>
        <w:spacing w:line="360" w:lineRule="auto"/>
        <w:ind w:left="360"/>
        <w:jc w:val="both"/>
        <w:rPr>
          <w:rFonts w:ascii="Times New Roman" w:hAnsi="Times New Roman"/>
          <w:b/>
          <w:sz w:val="40"/>
          <w:szCs w:val="40"/>
        </w:rPr>
      </w:pPr>
      <w:r w:rsidRPr="00935AB2">
        <w:rPr>
          <w:rFonts w:ascii="Times New Roman" w:hAnsi="Times New Roman"/>
          <w:b/>
          <w:bCs/>
          <w:sz w:val="40"/>
          <w:szCs w:val="40"/>
        </w:rPr>
        <w:t>38 </w:t>
      </w:r>
      <w:r w:rsidRPr="00935AB2">
        <w:rPr>
          <w:rFonts w:ascii="Times New Roman" w:hAnsi="Times New Roman"/>
          <w:sz w:val="40"/>
          <w:szCs w:val="40"/>
        </w:rPr>
        <w:t xml:space="preserve">Give, and it will be given to you: good measure, pressed down, shaken together, and running over will be put into your bosom. </w:t>
      </w:r>
      <w:r w:rsidRPr="006A3F32">
        <w:rPr>
          <w:rFonts w:ascii="Times New Roman" w:hAnsi="Times New Roman"/>
          <w:b/>
          <w:sz w:val="40"/>
          <w:szCs w:val="40"/>
        </w:rPr>
        <w:t>For with the same measure that you use, it will be measured back to you.”</w:t>
      </w:r>
    </w:p>
    <w:p w14:paraId="32730943" w14:textId="77777777" w:rsidR="006A3F32" w:rsidRDefault="006A3F32" w:rsidP="00935AB2">
      <w:pPr>
        <w:pStyle w:val="ListParagraph"/>
        <w:spacing w:line="360" w:lineRule="auto"/>
        <w:ind w:left="360"/>
        <w:jc w:val="both"/>
        <w:rPr>
          <w:rFonts w:ascii="Times New Roman" w:hAnsi="Times New Roman"/>
          <w:sz w:val="40"/>
          <w:szCs w:val="40"/>
        </w:rPr>
      </w:pPr>
    </w:p>
    <w:p w14:paraId="3C72E250" w14:textId="77777777" w:rsid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0EFEE" w14:textId="77777777" w:rsid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9EA6A" w14:textId="77777777" w:rsidR="00A04CF9" w:rsidRDefault="00A04CF9" w:rsidP="00935AB2">
      <w:pPr>
        <w:pStyle w:val="ListParagraph"/>
        <w:spacing w:line="360" w:lineRule="auto"/>
        <w:ind w:left="360"/>
        <w:jc w:val="both"/>
        <w:rPr>
          <w:rFonts w:ascii="Times New Roman" w:hAnsi="Times New Roman"/>
          <w:sz w:val="40"/>
          <w:szCs w:val="40"/>
        </w:rPr>
      </w:pPr>
    </w:p>
    <w:p w14:paraId="6908E961" w14:textId="77777777" w:rsidR="006A3F32" w:rsidRPr="00A04CF9" w:rsidRDefault="006A3F32" w:rsidP="00A04CF9">
      <w:pPr>
        <w:spacing w:line="360" w:lineRule="auto"/>
        <w:jc w:val="both"/>
        <w:rPr>
          <w:rFonts w:ascii="Times New Roman" w:hAnsi="Times New Roman"/>
          <w:sz w:val="40"/>
          <w:szCs w:val="40"/>
        </w:rPr>
      </w:pPr>
    </w:p>
    <w:p w14:paraId="3DCD0F82" w14:textId="427FBC34" w:rsidR="00935AB2" w:rsidRPr="00935AB2" w:rsidRDefault="00935AB2" w:rsidP="00935AB2">
      <w:pPr>
        <w:pStyle w:val="ListParagraph"/>
        <w:spacing w:line="360" w:lineRule="auto"/>
        <w:ind w:left="360"/>
        <w:jc w:val="both"/>
        <w:rPr>
          <w:rFonts w:ascii="Times New Roman" w:hAnsi="Times New Roman"/>
          <w:b/>
          <w:sz w:val="40"/>
          <w:szCs w:val="40"/>
        </w:rPr>
      </w:pPr>
      <w:r w:rsidRPr="00935AB2">
        <w:rPr>
          <w:rFonts w:ascii="Times New Roman" w:hAnsi="Times New Roman"/>
          <w:b/>
          <w:sz w:val="40"/>
          <w:szCs w:val="40"/>
        </w:rPr>
        <w:t>2 Corinthians 9:6-8</w:t>
      </w:r>
    </w:p>
    <w:p w14:paraId="22C19BC8" w14:textId="5C0776CA" w:rsidR="00935AB2" w:rsidRDefault="00935AB2" w:rsidP="00935AB2">
      <w:pPr>
        <w:pStyle w:val="ListParagraph"/>
        <w:spacing w:line="360" w:lineRule="auto"/>
        <w:ind w:left="360"/>
        <w:jc w:val="both"/>
        <w:rPr>
          <w:rFonts w:ascii="Times New Roman" w:hAnsi="Times New Roman"/>
          <w:b/>
          <w:sz w:val="40"/>
          <w:szCs w:val="40"/>
        </w:rPr>
      </w:pPr>
      <w:r w:rsidRPr="00935AB2">
        <w:rPr>
          <w:rFonts w:ascii="Times New Roman" w:hAnsi="Times New Roman"/>
          <w:b/>
          <w:bCs/>
          <w:sz w:val="40"/>
          <w:szCs w:val="40"/>
        </w:rPr>
        <w:t>6 </w:t>
      </w:r>
      <w:r w:rsidRPr="00935AB2">
        <w:rPr>
          <w:rFonts w:ascii="Times New Roman" w:hAnsi="Times New Roman"/>
          <w:sz w:val="40"/>
          <w:szCs w:val="40"/>
        </w:rPr>
        <w:t xml:space="preserve">But this </w:t>
      </w:r>
      <w:r w:rsidRPr="00935AB2">
        <w:rPr>
          <w:rFonts w:ascii="Times New Roman" w:hAnsi="Times New Roman"/>
          <w:i/>
          <w:iCs/>
          <w:sz w:val="40"/>
          <w:szCs w:val="40"/>
        </w:rPr>
        <w:t>I say:</w:t>
      </w:r>
      <w:r w:rsidRPr="00935AB2">
        <w:rPr>
          <w:rFonts w:ascii="Times New Roman" w:hAnsi="Times New Roman"/>
          <w:sz w:val="40"/>
          <w:szCs w:val="40"/>
        </w:rPr>
        <w:t xml:space="preserve"> </w:t>
      </w:r>
      <w:r w:rsidRPr="006A3F32">
        <w:rPr>
          <w:rFonts w:ascii="Times New Roman" w:hAnsi="Times New Roman"/>
          <w:b/>
          <w:sz w:val="40"/>
          <w:szCs w:val="40"/>
        </w:rPr>
        <w:t>He who sows sparingly will also reap sparingly,</w:t>
      </w:r>
      <w:r w:rsidRPr="00935AB2">
        <w:rPr>
          <w:rFonts w:ascii="Times New Roman" w:hAnsi="Times New Roman"/>
          <w:sz w:val="40"/>
          <w:szCs w:val="40"/>
        </w:rPr>
        <w:t xml:space="preserve"> and he who sows bountifully will also reap bountifully. </w:t>
      </w:r>
      <w:r w:rsidRPr="00935AB2">
        <w:rPr>
          <w:rFonts w:ascii="Times New Roman" w:hAnsi="Times New Roman"/>
          <w:b/>
          <w:bCs/>
          <w:sz w:val="40"/>
          <w:szCs w:val="40"/>
        </w:rPr>
        <w:t>7 </w:t>
      </w:r>
      <w:r w:rsidRPr="006A3F32">
        <w:rPr>
          <w:rFonts w:ascii="Times New Roman" w:hAnsi="Times New Roman"/>
          <w:b/>
          <w:i/>
          <w:iCs/>
          <w:sz w:val="40"/>
          <w:szCs w:val="40"/>
        </w:rPr>
        <w:t>So let</w:t>
      </w:r>
      <w:r w:rsidRPr="006A3F32">
        <w:rPr>
          <w:rFonts w:ascii="Times New Roman" w:hAnsi="Times New Roman"/>
          <w:b/>
          <w:sz w:val="40"/>
          <w:szCs w:val="40"/>
        </w:rPr>
        <w:t xml:space="preserve"> each one </w:t>
      </w:r>
      <w:r w:rsidRPr="006A3F32">
        <w:rPr>
          <w:rFonts w:ascii="Times New Roman" w:hAnsi="Times New Roman"/>
          <w:b/>
          <w:i/>
          <w:iCs/>
          <w:sz w:val="40"/>
          <w:szCs w:val="40"/>
        </w:rPr>
        <w:t>give</w:t>
      </w:r>
      <w:r w:rsidRPr="006A3F32">
        <w:rPr>
          <w:rFonts w:ascii="Times New Roman" w:hAnsi="Times New Roman"/>
          <w:b/>
          <w:sz w:val="40"/>
          <w:szCs w:val="40"/>
        </w:rPr>
        <w:t xml:space="preserve"> as he purposes in his heart, not grudgingly or of necessity</w:t>
      </w:r>
      <w:r w:rsidRPr="00935AB2">
        <w:rPr>
          <w:rFonts w:ascii="Times New Roman" w:hAnsi="Times New Roman"/>
          <w:sz w:val="40"/>
          <w:szCs w:val="40"/>
        </w:rPr>
        <w:t xml:space="preserve">; for God loves a </w:t>
      </w:r>
      <w:r w:rsidRPr="006A3F32">
        <w:rPr>
          <w:rFonts w:ascii="Times New Roman" w:hAnsi="Times New Roman"/>
          <w:b/>
          <w:sz w:val="40"/>
          <w:szCs w:val="40"/>
        </w:rPr>
        <w:t>cheerful giver.</w:t>
      </w:r>
      <w:r w:rsidRPr="00935AB2">
        <w:rPr>
          <w:rFonts w:ascii="Times New Roman" w:hAnsi="Times New Roman"/>
          <w:sz w:val="40"/>
          <w:szCs w:val="40"/>
        </w:rPr>
        <w:t xml:space="preserve"> </w:t>
      </w:r>
      <w:r w:rsidRPr="00935AB2">
        <w:rPr>
          <w:rFonts w:ascii="Times New Roman" w:hAnsi="Times New Roman"/>
          <w:b/>
          <w:bCs/>
          <w:sz w:val="40"/>
          <w:szCs w:val="40"/>
        </w:rPr>
        <w:t>8 </w:t>
      </w:r>
      <w:r w:rsidRPr="00935AB2">
        <w:rPr>
          <w:rFonts w:ascii="Times New Roman" w:hAnsi="Times New Roman"/>
          <w:sz w:val="40"/>
          <w:szCs w:val="40"/>
        </w:rPr>
        <w:t xml:space="preserve">And God </w:t>
      </w:r>
      <w:r w:rsidRPr="00935AB2">
        <w:rPr>
          <w:rFonts w:ascii="Times New Roman" w:hAnsi="Times New Roman"/>
          <w:i/>
          <w:iCs/>
          <w:sz w:val="40"/>
          <w:szCs w:val="40"/>
        </w:rPr>
        <w:t>is</w:t>
      </w:r>
      <w:r w:rsidRPr="00935AB2">
        <w:rPr>
          <w:rFonts w:ascii="Times New Roman" w:hAnsi="Times New Roman"/>
          <w:sz w:val="40"/>
          <w:szCs w:val="40"/>
        </w:rPr>
        <w:t xml:space="preserve"> able to make all grace abound toward you, that you, always having all sufficiency in all </w:t>
      </w:r>
      <w:r w:rsidRPr="00935AB2">
        <w:rPr>
          <w:rFonts w:ascii="Times New Roman" w:hAnsi="Times New Roman"/>
          <w:i/>
          <w:iCs/>
          <w:sz w:val="40"/>
          <w:szCs w:val="40"/>
        </w:rPr>
        <w:t>things,</w:t>
      </w:r>
      <w:r w:rsidRPr="00935AB2">
        <w:rPr>
          <w:rFonts w:ascii="Times New Roman" w:hAnsi="Times New Roman"/>
          <w:sz w:val="40"/>
          <w:szCs w:val="40"/>
        </w:rPr>
        <w:t xml:space="preserve"> </w:t>
      </w:r>
      <w:r w:rsidRPr="006A3F32">
        <w:rPr>
          <w:rFonts w:ascii="Times New Roman" w:hAnsi="Times New Roman"/>
          <w:b/>
          <w:sz w:val="40"/>
          <w:szCs w:val="40"/>
        </w:rPr>
        <w:t>may have an abundance for every good work.</w:t>
      </w:r>
    </w:p>
    <w:p w14:paraId="62FB7CCB" w14:textId="77777777" w:rsidR="00A04CF9" w:rsidRDefault="00A04CF9" w:rsidP="00935AB2">
      <w:pPr>
        <w:pStyle w:val="ListParagraph"/>
        <w:spacing w:line="360" w:lineRule="auto"/>
        <w:ind w:left="360"/>
        <w:jc w:val="both"/>
        <w:rPr>
          <w:rFonts w:ascii="Times New Roman" w:hAnsi="Times New Roman"/>
          <w:b/>
          <w:sz w:val="40"/>
          <w:szCs w:val="40"/>
        </w:rPr>
      </w:pPr>
    </w:p>
    <w:p w14:paraId="50DC8254" w14:textId="77777777" w:rsid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80BB4A" w14:textId="039DD982" w:rsidR="00A04CF9" w:rsidRDefault="00A04CF9" w:rsidP="00A04CF9">
      <w:pPr>
        <w:pStyle w:val="ListParagraph"/>
        <w:spacing w:line="360" w:lineRule="auto"/>
        <w:ind w:left="360"/>
        <w:jc w:val="both"/>
        <w:rPr>
          <w:rFonts w:ascii="Times New Roman" w:hAnsi="Times New Roman"/>
          <w:sz w:val="40"/>
          <w:szCs w:val="40"/>
        </w:rPr>
      </w:pPr>
      <w:r>
        <w:rPr>
          <w:rFonts w:ascii="Times New Roman" w:hAnsi="Times New Roman"/>
          <w:sz w:val="40"/>
          <w:szCs w:val="40"/>
        </w:rPr>
        <w:t>________________________________________________________________________________________________________________________________________________________________________________________________________________</w:t>
      </w:r>
    </w:p>
    <w:p w14:paraId="3DA317C1" w14:textId="77777777" w:rsidR="00935AB2" w:rsidRPr="00A04CF9" w:rsidRDefault="00935AB2" w:rsidP="00A04CF9">
      <w:pPr>
        <w:spacing w:line="360" w:lineRule="auto"/>
        <w:jc w:val="both"/>
        <w:rPr>
          <w:rFonts w:ascii="Times New Roman" w:hAnsi="Times New Roman"/>
          <w:sz w:val="40"/>
          <w:szCs w:val="40"/>
        </w:rPr>
      </w:pPr>
    </w:p>
    <w:sectPr w:rsidR="00935AB2" w:rsidRPr="00A04CF9" w:rsidSect="005132E2">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01C8" w14:textId="77777777" w:rsidR="00AD4503" w:rsidRDefault="00AD4503" w:rsidP="005132E2">
      <w:r>
        <w:separator/>
      </w:r>
    </w:p>
  </w:endnote>
  <w:endnote w:type="continuationSeparator" w:id="0">
    <w:p w14:paraId="0D80E372" w14:textId="77777777" w:rsidR="00AD4503" w:rsidRDefault="00AD4503" w:rsidP="0051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00BB" w14:textId="77777777" w:rsidR="00A35F73" w:rsidRDefault="00A35F73" w:rsidP="0051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AD2F6" w14:textId="77777777" w:rsidR="00A35F73" w:rsidRDefault="00A35F73" w:rsidP="005132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B208" w14:textId="77777777" w:rsidR="00A35F73" w:rsidRDefault="00A35F73" w:rsidP="0051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269">
      <w:rPr>
        <w:rStyle w:val="PageNumber"/>
        <w:noProof/>
      </w:rPr>
      <w:t>7</w:t>
    </w:r>
    <w:r>
      <w:rPr>
        <w:rStyle w:val="PageNumber"/>
      </w:rPr>
      <w:fldChar w:fldCharType="end"/>
    </w:r>
  </w:p>
  <w:p w14:paraId="0D6EB7CC" w14:textId="77777777" w:rsidR="00A35F73" w:rsidRDefault="00A35F73" w:rsidP="005132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AFC9B" w14:textId="77777777" w:rsidR="00AD4503" w:rsidRDefault="00AD4503" w:rsidP="005132E2">
      <w:r>
        <w:separator/>
      </w:r>
    </w:p>
  </w:footnote>
  <w:footnote w:type="continuationSeparator" w:id="0">
    <w:p w14:paraId="32F9146B" w14:textId="77777777" w:rsidR="00AD4503" w:rsidRDefault="00AD4503" w:rsidP="005132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9D3F1F"/>
    <w:multiLevelType w:val="hybridMultilevel"/>
    <w:tmpl w:val="D0F82FD0"/>
    <w:lvl w:ilvl="0" w:tplc="45A2C6B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12FE0"/>
    <w:multiLevelType w:val="hybridMultilevel"/>
    <w:tmpl w:val="E2B0FC22"/>
    <w:lvl w:ilvl="0" w:tplc="7D48A956">
      <w:start w:val="1"/>
      <w:numFmt w:val="upperLetter"/>
      <w:lvlText w:val="%1)"/>
      <w:lvlJc w:val="left"/>
      <w:pPr>
        <w:ind w:left="1600" w:hanging="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6D30D0"/>
    <w:multiLevelType w:val="hybridMultilevel"/>
    <w:tmpl w:val="F58A71B0"/>
    <w:lvl w:ilvl="0" w:tplc="02DE5D2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32BBE"/>
    <w:multiLevelType w:val="hybridMultilevel"/>
    <w:tmpl w:val="4DB0B4B6"/>
    <w:lvl w:ilvl="0" w:tplc="6DCEF1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00E11"/>
    <w:multiLevelType w:val="hybridMultilevel"/>
    <w:tmpl w:val="8356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0382A"/>
    <w:multiLevelType w:val="hybridMultilevel"/>
    <w:tmpl w:val="B43AAE2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6">
    <w:nsid w:val="3A6733FD"/>
    <w:multiLevelType w:val="hybridMultilevel"/>
    <w:tmpl w:val="DCF4062E"/>
    <w:lvl w:ilvl="0" w:tplc="49D4D5C8">
      <w:start w:val="1"/>
      <w:numFmt w:val="upperLetter"/>
      <w:lvlText w:val="%1."/>
      <w:lvlJc w:val="left"/>
      <w:pPr>
        <w:ind w:left="1200" w:hanging="4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041FE0"/>
    <w:multiLevelType w:val="hybridMultilevel"/>
    <w:tmpl w:val="69F0AD44"/>
    <w:lvl w:ilvl="0" w:tplc="DA92A6FA">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1D0C93"/>
    <w:multiLevelType w:val="hybridMultilevel"/>
    <w:tmpl w:val="2F680DA0"/>
    <w:lvl w:ilvl="0" w:tplc="66D099C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C5786"/>
    <w:multiLevelType w:val="hybridMultilevel"/>
    <w:tmpl w:val="6D9EB386"/>
    <w:lvl w:ilvl="0" w:tplc="6C289388">
      <w:start w:val="1"/>
      <w:numFmt w:val="upperLetter"/>
      <w:lvlText w:val="%1)"/>
      <w:lvlJc w:val="left"/>
      <w:pPr>
        <w:ind w:left="1600" w:hanging="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EB1B89"/>
    <w:multiLevelType w:val="hybridMultilevel"/>
    <w:tmpl w:val="A440B08E"/>
    <w:lvl w:ilvl="0" w:tplc="0226AF6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43E3C"/>
    <w:multiLevelType w:val="hybridMultilevel"/>
    <w:tmpl w:val="6B6EC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CA55BA"/>
    <w:multiLevelType w:val="hybridMultilevel"/>
    <w:tmpl w:val="0B92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D46E4A"/>
    <w:multiLevelType w:val="hybridMultilevel"/>
    <w:tmpl w:val="2F02A7DA"/>
    <w:lvl w:ilvl="0" w:tplc="754EC21C">
      <w:start w:val="1"/>
      <w:numFmt w:val="upperLetter"/>
      <w:lvlText w:val="%1)"/>
      <w:lvlJc w:val="left"/>
      <w:pPr>
        <w:ind w:left="1600" w:hanging="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D3095F"/>
    <w:multiLevelType w:val="hybridMultilevel"/>
    <w:tmpl w:val="06F6704C"/>
    <w:lvl w:ilvl="0" w:tplc="7FEE669C">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C75C3E"/>
    <w:multiLevelType w:val="hybridMultilevel"/>
    <w:tmpl w:val="E2AECF00"/>
    <w:lvl w:ilvl="0" w:tplc="58121598">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CE656C"/>
    <w:multiLevelType w:val="hybridMultilevel"/>
    <w:tmpl w:val="A2E019B0"/>
    <w:lvl w:ilvl="0" w:tplc="50D8BD3E">
      <w:start w:val="1"/>
      <w:numFmt w:val="upperLetter"/>
      <w:lvlText w:val="%1)"/>
      <w:lvlJc w:val="left"/>
      <w:pPr>
        <w:ind w:left="1600" w:hanging="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6"/>
  </w:num>
  <w:num w:numId="3">
    <w:abstractNumId w:val="11"/>
  </w:num>
  <w:num w:numId="4">
    <w:abstractNumId w:val="19"/>
  </w:num>
  <w:num w:numId="5">
    <w:abstractNumId w:val="23"/>
  </w:num>
  <w:num w:numId="6">
    <w:abstractNumId w:val="10"/>
  </w:num>
  <w:num w:numId="7">
    <w:abstractNumId w:val="1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20"/>
  </w:num>
  <w:num w:numId="19">
    <w:abstractNumId w:val="17"/>
  </w:num>
  <w:num w:numId="20">
    <w:abstractNumId w:val="24"/>
  </w:num>
  <w:num w:numId="21">
    <w:abstractNumId w:val="15"/>
  </w:num>
  <w:num w:numId="22">
    <w:abstractNumId w:val="21"/>
  </w:num>
  <w:num w:numId="23">
    <w:abstractNumId w:val="25"/>
  </w:num>
  <w:num w:numId="24">
    <w:abstractNumId w:val="22"/>
  </w:num>
  <w:num w:numId="25">
    <w:abstractNumId w:val="14"/>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B2"/>
    <w:rsid w:val="00041AF0"/>
    <w:rsid w:val="0008275B"/>
    <w:rsid w:val="000B2AE7"/>
    <w:rsid w:val="000C47E1"/>
    <w:rsid w:val="000D4E97"/>
    <w:rsid w:val="000F4B0D"/>
    <w:rsid w:val="00127047"/>
    <w:rsid w:val="00155363"/>
    <w:rsid w:val="001A1259"/>
    <w:rsid w:val="00216779"/>
    <w:rsid w:val="002874DC"/>
    <w:rsid w:val="002B57CE"/>
    <w:rsid w:val="002D601D"/>
    <w:rsid w:val="00323269"/>
    <w:rsid w:val="0032761F"/>
    <w:rsid w:val="00335B18"/>
    <w:rsid w:val="0036327D"/>
    <w:rsid w:val="00405F62"/>
    <w:rsid w:val="00422486"/>
    <w:rsid w:val="00427769"/>
    <w:rsid w:val="004651EE"/>
    <w:rsid w:val="00466838"/>
    <w:rsid w:val="004A2B7C"/>
    <w:rsid w:val="004C7037"/>
    <w:rsid w:val="005132E2"/>
    <w:rsid w:val="00515EC8"/>
    <w:rsid w:val="005B301E"/>
    <w:rsid w:val="005C5AD4"/>
    <w:rsid w:val="005E1B53"/>
    <w:rsid w:val="00632BB4"/>
    <w:rsid w:val="006A3F32"/>
    <w:rsid w:val="006B2F92"/>
    <w:rsid w:val="007C15A0"/>
    <w:rsid w:val="007F4F8F"/>
    <w:rsid w:val="00807693"/>
    <w:rsid w:val="00870CD9"/>
    <w:rsid w:val="008A0F72"/>
    <w:rsid w:val="008C10D6"/>
    <w:rsid w:val="00935AB2"/>
    <w:rsid w:val="00950E34"/>
    <w:rsid w:val="00957604"/>
    <w:rsid w:val="00986109"/>
    <w:rsid w:val="009B79BF"/>
    <w:rsid w:val="00A04CF9"/>
    <w:rsid w:val="00A35F73"/>
    <w:rsid w:val="00A8343A"/>
    <w:rsid w:val="00AD181E"/>
    <w:rsid w:val="00AD4503"/>
    <w:rsid w:val="00B14F3B"/>
    <w:rsid w:val="00B46085"/>
    <w:rsid w:val="00B570D6"/>
    <w:rsid w:val="00B61A08"/>
    <w:rsid w:val="00C511F7"/>
    <w:rsid w:val="00CB3C49"/>
    <w:rsid w:val="00CE005E"/>
    <w:rsid w:val="00CF61CA"/>
    <w:rsid w:val="00D95D89"/>
    <w:rsid w:val="00E66BD5"/>
    <w:rsid w:val="00E673EA"/>
    <w:rsid w:val="00E87AB2"/>
    <w:rsid w:val="00EC0F12"/>
    <w:rsid w:val="00ED32B0"/>
    <w:rsid w:val="00ED47C4"/>
    <w:rsid w:val="00F10A35"/>
    <w:rsid w:val="00F319C3"/>
    <w:rsid w:val="00F46E62"/>
    <w:rsid w:val="00F50347"/>
    <w:rsid w:val="00F82A4B"/>
    <w:rsid w:val="00FA4372"/>
    <w:rsid w:val="00FD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D00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59"/>
    <w:pPr>
      <w:ind w:left="720"/>
      <w:contextualSpacing/>
    </w:pPr>
  </w:style>
  <w:style w:type="paragraph" w:styleId="BalloonText">
    <w:name w:val="Balloon Text"/>
    <w:basedOn w:val="Normal"/>
    <w:link w:val="BalloonTextChar"/>
    <w:uiPriority w:val="99"/>
    <w:semiHidden/>
    <w:unhideWhenUsed/>
    <w:rsid w:val="006B2F92"/>
    <w:rPr>
      <w:rFonts w:ascii="Lucida Grande" w:hAnsi="Lucida Grande" w:cs="Lucida Grande"/>
      <w:sz w:val="18"/>
      <w:szCs w:val="18"/>
    </w:rPr>
  </w:style>
  <w:style w:type="character" w:customStyle="1" w:styleId="BalloonTextChar">
    <w:name w:val="Balloon Text Char"/>
    <w:link w:val="BalloonText"/>
    <w:uiPriority w:val="99"/>
    <w:semiHidden/>
    <w:rsid w:val="006B2F92"/>
    <w:rPr>
      <w:rFonts w:ascii="Lucida Grande" w:hAnsi="Lucida Grande" w:cs="Lucida Grande"/>
      <w:sz w:val="18"/>
      <w:szCs w:val="18"/>
    </w:rPr>
  </w:style>
  <w:style w:type="character" w:styleId="Hyperlink">
    <w:name w:val="Hyperlink"/>
    <w:uiPriority w:val="99"/>
    <w:unhideWhenUsed/>
    <w:rsid w:val="00E66BD5"/>
    <w:rPr>
      <w:color w:val="0000FF"/>
      <w:u w:val="single"/>
    </w:rPr>
  </w:style>
  <w:style w:type="paragraph" w:styleId="Footer">
    <w:name w:val="footer"/>
    <w:basedOn w:val="Normal"/>
    <w:link w:val="FooterChar"/>
    <w:uiPriority w:val="99"/>
    <w:unhideWhenUsed/>
    <w:rsid w:val="005132E2"/>
    <w:pPr>
      <w:tabs>
        <w:tab w:val="center" w:pos="4320"/>
        <w:tab w:val="right" w:pos="8640"/>
      </w:tabs>
    </w:pPr>
  </w:style>
  <w:style w:type="character" w:customStyle="1" w:styleId="FooterChar">
    <w:name w:val="Footer Char"/>
    <w:basedOn w:val="DefaultParagraphFont"/>
    <w:link w:val="Footer"/>
    <w:uiPriority w:val="99"/>
    <w:rsid w:val="005132E2"/>
    <w:rPr>
      <w:sz w:val="24"/>
      <w:szCs w:val="24"/>
    </w:rPr>
  </w:style>
  <w:style w:type="character" w:styleId="PageNumber">
    <w:name w:val="page number"/>
    <w:basedOn w:val="DefaultParagraphFont"/>
    <w:uiPriority w:val="99"/>
    <w:semiHidden/>
    <w:unhideWhenUsed/>
    <w:rsid w:val="0051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904</Words>
  <Characters>5157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Way Church</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Wilson</dc:creator>
  <cp:keywords/>
  <dc:description/>
  <cp:lastModifiedBy>Luke Wilson</cp:lastModifiedBy>
  <cp:revision>2</cp:revision>
  <cp:lastPrinted>2016-04-03T09:53:00Z</cp:lastPrinted>
  <dcterms:created xsi:type="dcterms:W3CDTF">2016-04-13T18:29:00Z</dcterms:created>
  <dcterms:modified xsi:type="dcterms:W3CDTF">2016-04-13T18:29:00Z</dcterms:modified>
</cp:coreProperties>
</file>