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04" w:rsidRDefault="00256BA3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A Convenient Comfortable Ride Is Not Always The Best Choice</w:t>
      </w:r>
    </w:p>
    <w:p w:rsidR="009B6AF1" w:rsidRDefault="0002357F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2EDFEB2" wp14:editId="6F50BFD6">
            <wp:simplePos x="0" y="0"/>
            <wp:positionH relativeFrom="column">
              <wp:posOffset>-228600</wp:posOffset>
            </wp:positionH>
            <wp:positionV relativeFrom="paragraph">
              <wp:posOffset>594361</wp:posOffset>
            </wp:positionV>
            <wp:extent cx="7315200" cy="4457700"/>
            <wp:effectExtent l="0" t="0" r="0" b="12700"/>
            <wp:wrapNone/>
            <wp:docPr id="2" name="Picture 2" descr="Macintosh HD:Users:davidwilson:Desktop:Screen Shot 2013-12-21 at 10.15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wilson:Desktop:Screen Shot 2013-12-21 at 10.15.0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84298D">
      <w:pPr>
        <w:spacing w:line="360" w:lineRule="auto"/>
        <w:rPr>
          <w:rFonts w:ascii="Times New Roman" w:hAnsi="Times New Roman"/>
          <w:b/>
          <w:sz w:val="72"/>
          <w:szCs w:val="72"/>
        </w:rPr>
      </w:pPr>
    </w:p>
    <w:p w:rsidR="00256BA3" w:rsidRDefault="00256BA3" w:rsidP="0084298D">
      <w:pPr>
        <w:spacing w:line="360" w:lineRule="auto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The Way Church</w:t>
      </w: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Brother David S. Wilson</w:t>
      </w:r>
    </w:p>
    <w:p w:rsidR="00256BA3" w:rsidRPr="009B6AF1" w:rsidRDefault="00256BA3" w:rsidP="009B6AF1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9B6AF1" w:rsidRDefault="009B6AF1" w:rsidP="00256BA3">
      <w:pPr>
        <w:spacing w:line="360" w:lineRule="auto"/>
        <w:ind w:left="2880" w:hanging="28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Message Title:</w:t>
      </w:r>
      <w:r w:rsidR="0084298D">
        <w:rPr>
          <w:rFonts w:ascii="Times New Roman" w:hAnsi="Times New Roman"/>
          <w:sz w:val="40"/>
          <w:szCs w:val="40"/>
        </w:rPr>
        <w:tab/>
      </w:r>
      <w:r w:rsidR="00256BA3">
        <w:rPr>
          <w:rFonts w:ascii="Times New Roman" w:hAnsi="Times New Roman"/>
          <w:sz w:val="40"/>
          <w:szCs w:val="40"/>
        </w:rPr>
        <w:t xml:space="preserve">A Convenient Comfortable Ride Is Not Always </w:t>
      </w:r>
      <w:proofErr w:type="gramStart"/>
      <w:r w:rsidR="00256BA3">
        <w:rPr>
          <w:rFonts w:ascii="Times New Roman" w:hAnsi="Times New Roman"/>
          <w:sz w:val="40"/>
          <w:szCs w:val="40"/>
        </w:rPr>
        <w:t>The  Best</w:t>
      </w:r>
      <w:proofErr w:type="gramEnd"/>
      <w:r w:rsidR="00256BA3">
        <w:rPr>
          <w:rFonts w:ascii="Times New Roman" w:hAnsi="Times New Roman"/>
          <w:sz w:val="40"/>
          <w:szCs w:val="40"/>
        </w:rPr>
        <w:t xml:space="preserve"> Choice</w:t>
      </w:r>
    </w:p>
    <w:p w:rsidR="009B6AF1" w:rsidRDefault="009B6AF1" w:rsidP="0084298D">
      <w:pPr>
        <w:spacing w:line="360" w:lineRule="auto"/>
        <w:ind w:left="2880" w:hanging="28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Message Truth:</w:t>
      </w:r>
      <w:r w:rsidR="0084298D">
        <w:rPr>
          <w:rFonts w:ascii="Times New Roman" w:hAnsi="Times New Roman"/>
          <w:sz w:val="40"/>
          <w:szCs w:val="40"/>
        </w:rPr>
        <w:tab/>
      </w:r>
      <w:r w:rsidR="00256BA3">
        <w:rPr>
          <w:rFonts w:ascii="Times New Roman" w:hAnsi="Times New Roman"/>
          <w:sz w:val="40"/>
          <w:szCs w:val="40"/>
        </w:rPr>
        <w:t>God’s commands cannot be s</w:t>
      </w:r>
      <w:r w:rsidR="00D6105B">
        <w:rPr>
          <w:rFonts w:ascii="Times New Roman" w:hAnsi="Times New Roman"/>
          <w:sz w:val="40"/>
          <w:szCs w:val="40"/>
        </w:rPr>
        <w:t>acrificed for convenience. God’s Word must be the final authority in our lives. God is an “Unstoppable Force,” get out of His way and follow.</w:t>
      </w:r>
    </w:p>
    <w:p w:rsidR="0084298D" w:rsidRPr="0084298D" w:rsidRDefault="0084298D" w:rsidP="0084298D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Scripture: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 w:rsidR="002122AD">
        <w:rPr>
          <w:rFonts w:ascii="Times New Roman" w:hAnsi="Times New Roman"/>
          <w:b/>
          <w:sz w:val="40"/>
          <w:szCs w:val="40"/>
        </w:rPr>
        <w:t>2 Samuel 6:1-7</w:t>
      </w:r>
    </w:p>
    <w:p w:rsidR="0084298D" w:rsidRPr="0084298D" w:rsidRDefault="0084298D" w:rsidP="0084298D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84298D">
        <w:rPr>
          <w:rFonts w:ascii="Times New Roman" w:hAnsi="Times New Roman"/>
          <w:b/>
          <w:sz w:val="40"/>
          <w:szCs w:val="40"/>
        </w:rPr>
        <w:t xml:space="preserve">Again David gathered all </w:t>
      </w:r>
      <w:r w:rsidRPr="0084298D">
        <w:rPr>
          <w:rFonts w:ascii="Times New Roman" w:hAnsi="Times New Roman"/>
          <w:b/>
          <w:i/>
          <w:iCs/>
          <w:sz w:val="40"/>
          <w:szCs w:val="40"/>
        </w:rPr>
        <w:t>the</w:t>
      </w:r>
      <w:r w:rsidRPr="0084298D">
        <w:rPr>
          <w:rFonts w:ascii="Times New Roman" w:hAnsi="Times New Roman"/>
          <w:b/>
          <w:sz w:val="40"/>
          <w:szCs w:val="40"/>
        </w:rPr>
        <w:t xml:space="preserve"> choice </w:t>
      </w:r>
      <w:r w:rsidRPr="0084298D">
        <w:rPr>
          <w:rFonts w:ascii="Times New Roman" w:hAnsi="Times New Roman"/>
          <w:b/>
          <w:i/>
          <w:iCs/>
          <w:sz w:val="40"/>
          <w:szCs w:val="40"/>
        </w:rPr>
        <w:t>men</w:t>
      </w:r>
      <w:r w:rsidRPr="0084298D">
        <w:rPr>
          <w:rFonts w:ascii="Times New Roman" w:hAnsi="Times New Roman"/>
          <w:b/>
          <w:sz w:val="40"/>
          <w:szCs w:val="40"/>
        </w:rPr>
        <w:t xml:space="preserve"> of Israel, thirty thousand. </w:t>
      </w:r>
      <w:r w:rsidRPr="0084298D">
        <w:rPr>
          <w:rFonts w:ascii="Times New Roman" w:hAnsi="Times New Roman"/>
          <w:b/>
          <w:bCs/>
          <w:sz w:val="40"/>
          <w:szCs w:val="40"/>
        </w:rPr>
        <w:t>2 </w:t>
      </w:r>
      <w:r w:rsidRPr="0084298D">
        <w:rPr>
          <w:rFonts w:ascii="Times New Roman" w:hAnsi="Times New Roman"/>
          <w:b/>
          <w:sz w:val="40"/>
          <w:szCs w:val="40"/>
        </w:rPr>
        <w:t xml:space="preserve">And David arose and went with all the people who </w:t>
      </w:r>
      <w:r w:rsidRPr="0084298D">
        <w:rPr>
          <w:rFonts w:ascii="Times New Roman" w:hAnsi="Times New Roman"/>
          <w:b/>
          <w:i/>
          <w:iCs/>
          <w:sz w:val="40"/>
          <w:szCs w:val="40"/>
        </w:rPr>
        <w:t>were</w:t>
      </w:r>
      <w:r w:rsidR="0002357F">
        <w:rPr>
          <w:rFonts w:ascii="Times New Roman" w:hAnsi="Times New Roman"/>
          <w:b/>
          <w:sz w:val="40"/>
          <w:szCs w:val="40"/>
        </w:rPr>
        <w:t xml:space="preserve"> with him from Baal</w:t>
      </w:r>
      <w:r w:rsidRPr="0084298D">
        <w:rPr>
          <w:rFonts w:ascii="Times New Roman" w:hAnsi="Times New Roman"/>
          <w:b/>
          <w:sz w:val="40"/>
          <w:szCs w:val="40"/>
        </w:rPr>
        <w:t xml:space="preserve"> Judah to bring up from there the ark of God, whose name is called by the Name,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84298D">
        <w:rPr>
          <w:rFonts w:ascii="Times New Roman" w:hAnsi="Times New Roman"/>
          <w:b/>
          <w:sz w:val="40"/>
          <w:szCs w:val="40"/>
        </w:rPr>
        <w:t xml:space="preserve">the Lord of Hosts, who dwells </w:t>
      </w:r>
      <w:r w:rsidRPr="0084298D">
        <w:rPr>
          <w:rFonts w:ascii="Times New Roman" w:hAnsi="Times New Roman"/>
          <w:b/>
          <w:i/>
          <w:iCs/>
          <w:sz w:val="40"/>
          <w:szCs w:val="40"/>
        </w:rPr>
        <w:t>between</w:t>
      </w:r>
      <w:r w:rsidRPr="0084298D">
        <w:rPr>
          <w:rFonts w:ascii="Times New Roman" w:hAnsi="Times New Roman"/>
          <w:b/>
          <w:sz w:val="40"/>
          <w:szCs w:val="40"/>
        </w:rPr>
        <w:t xml:space="preserve"> the cherubim. </w:t>
      </w:r>
      <w:r w:rsidRPr="0084298D">
        <w:rPr>
          <w:rFonts w:ascii="Times New Roman" w:hAnsi="Times New Roman"/>
          <w:b/>
          <w:bCs/>
          <w:sz w:val="40"/>
          <w:szCs w:val="40"/>
        </w:rPr>
        <w:t>3 </w:t>
      </w:r>
      <w:r w:rsidRPr="0084298D">
        <w:rPr>
          <w:rFonts w:ascii="Times New Roman" w:hAnsi="Times New Roman"/>
          <w:b/>
          <w:sz w:val="40"/>
          <w:szCs w:val="40"/>
        </w:rPr>
        <w:t xml:space="preserve">So they set the ark of God on a new cart, and brought it out of the house of </w:t>
      </w:r>
      <w:proofErr w:type="spellStart"/>
      <w:r w:rsidRPr="0084298D">
        <w:rPr>
          <w:rFonts w:ascii="Times New Roman" w:hAnsi="Times New Roman"/>
          <w:b/>
          <w:sz w:val="40"/>
          <w:szCs w:val="40"/>
        </w:rPr>
        <w:t>Abinadab</w:t>
      </w:r>
      <w:proofErr w:type="spellEnd"/>
      <w:r w:rsidRPr="0084298D">
        <w:rPr>
          <w:rFonts w:ascii="Times New Roman" w:hAnsi="Times New Roman"/>
          <w:b/>
          <w:sz w:val="40"/>
          <w:szCs w:val="40"/>
        </w:rPr>
        <w:t xml:space="preserve">, which </w:t>
      </w:r>
      <w:r w:rsidRPr="0084298D">
        <w:rPr>
          <w:rFonts w:ascii="Times New Roman" w:hAnsi="Times New Roman"/>
          <w:b/>
          <w:i/>
          <w:iCs/>
          <w:sz w:val="40"/>
          <w:szCs w:val="40"/>
        </w:rPr>
        <w:t>was</w:t>
      </w:r>
      <w:r w:rsidRPr="0084298D">
        <w:rPr>
          <w:rFonts w:ascii="Times New Roman" w:hAnsi="Times New Roman"/>
          <w:b/>
          <w:sz w:val="40"/>
          <w:szCs w:val="40"/>
        </w:rPr>
        <w:t xml:space="preserve"> on the hill; and </w:t>
      </w:r>
      <w:proofErr w:type="spellStart"/>
      <w:r w:rsidRPr="0084298D">
        <w:rPr>
          <w:rFonts w:ascii="Times New Roman" w:hAnsi="Times New Roman"/>
          <w:b/>
          <w:sz w:val="40"/>
          <w:szCs w:val="40"/>
        </w:rPr>
        <w:t>Uzzah</w:t>
      </w:r>
      <w:proofErr w:type="spellEnd"/>
      <w:r w:rsidRPr="0084298D">
        <w:rPr>
          <w:rFonts w:ascii="Times New Roman" w:hAnsi="Times New Roman"/>
          <w:b/>
          <w:sz w:val="40"/>
          <w:szCs w:val="40"/>
        </w:rPr>
        <w:t xml:space="preserve"> and </w:t>
      </w:r>
      <w:proofErr w:type="spellStart"/>
      <w:r w:rsidRPr="0084298D">
        <w:rPr>
          <w:rFonts w:ascii="Times New Roman" w:hAnsi="Times New Roman"/>
          <w:b/>
          <w:sz w:val="40"/>
          <w:szCs w:val="40"/>
        </w:rPr>
        <w:t>Ahio</w:t>
      </w:r>
      <w:proofErr w:type="spellEnd"/>
      <w:r w:rsidRPr="0084298D">
        <w:rPr>
          <w:rFonts w:ascii="Times New Roman" w:hAnsi="Times New Roman"/>
          <w:b/>
          <w:sz w:val="40"/>
          <w:szCs w:val="40"/>
        </w:rPr>
        <w:t xml:space="preserve">, the sons of </w:t>
      </w:r>
      <w:proofErr w:type="spellStart"/>
      <w:r w:rsidRPr="0084298D">
        <w:rPr>
          <w:rFonts w:ascii="Times New Roman" w:hAnsi="Times New Roman"/>
          <w:b/>
          <w:sz w:val="40"/>
          <w:szCs w:val="40"/>
        </w:rPr>
        <w:t>Abinadab</w:t>
      </w:r>
      <w:proofErr w:type="spellEnd"/>
      <w:r w:rsidRPr="0084298D">
        <w:rPr>
          <w:rFonts w:ascii="Times New Roman" w:hAnsi="Times New Roman"/>
          <w:b/>
          <w:sz w:val="40"/>
          <w:szCs w:val="40"/>
        </w:rPr>
        <w:t>, drove the new cart.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84298D">
        <w:rPr>
          <w:rFonts w:ascii="Times New Roman" w:hAnsi="Times New Roman"/>
          <w:b/>
          <w:bCs/>
          <w:sz w:val="40"/>
          <w:szCs w:val="40"/>
        </w:rPr>
        <w:t>4 </w:t>
      </w:r>
      <w:r w:rsidRPr="0084298D">
        <w:rPr>
          <w:rFonts w:ascii="Times New Roman" w:hAnsi="Times New Roman"/>
          <w:b/>
          <w:sz w:val="40"/>
          <w:szCs w:val="40"/>
        </w:rPr>
        <w:t xml:space="preserve">And they brought it out of the house of </w:t>
      </w:r>
      <w:proofErr w:type="spellStart"/>
      <w:r w:rsidRPr="0084298D">
        <w:rPr>
          <w:rFonts w:ascii="Times New Roman" w:hAnsi="Times New Roman"/>
          <w:b/>
          <w:sz w:val="40"/>
          <w:szCs w:val="40"/>
        </w:rPr>
        <w:t>Abinadab</w:t>
      </w:r>
      <w:proofErr w:type="spellEnd"/>
      <w:r w:rsidRPr="0084298D">
        <w:rPr>
          <w:rFonts w:ascii="Times New Roman" w:hAnsi="Times New Roman"/>
          <w:b/>
          <w:sz w:val="40"/>
          <w:szCs w:val="40"/>
        </w:rPr>
        <w:t xml:space="preserve">, which </w:t>
      </w:r>
      <w:r w:rsidRPr="0084298D">
        <w:rPr>
          <w:rFonts w:ascii="Times New Roman" w:hAnsi="Times New Roman"/>
          <w:b/>
          <w:i/>
          <w:iCs/>
          <w:sz w:val="40"/>
          <w:szCs w:val="40"/>
        </w:rPr>
        <w:t>was</w:t>
      </w:r>
      <w:r w:rsidRPr="0084298D">
        <w:rPr>
          <w:rFonts w:ascii="Times New Roman" w:hAnsi="Times New Roman"/>
          <w:b/>
          <w:sz w:val="40"/>
          <w:szCs w:val="40"/>
        </w:rPr>
        <w:t xml:space="preserve"> on the hill, accompanying the ark of God; and </w:t>
      </w:r>
      <w:proofErr w:type="spellStart"/>
      <w:r w:rsidRPr="0084298D">
        <w:rPr>
          <w:rFonts w:ascii="Times New Roman" w:hAnsi="Times New Roman"/>
          <w:b/>
          <w:sz w:val="40"/>
          <w:szCs w:val="40"/>
        </w:rPr>
        <w:t>Ahio</w:t>
      </w:r>
      <w:proofErr w:type="spellEnd"/>
      <w:r w:rsidRPr="0084298D">
        <w:rPr>
          <w:rFonts w:ascii="Times New Roman" w:hAnsi="Times New Roman"/>
          <w:b/>
          <w:sz w:val="40"/>
          <w:szCs w:val="40"/>
        </w:rPr>
        <w:t xml:space="preserve"> went before the ark. </w:t>
      </w:r>
      <w:r w:rsidRPr="0084298D">
        <w:rPr>
          <w:rFonts w:ascii="Times New Roman" w:hAnsi="Times New Roman"/>
          <w:b/>
          <w:bCs/>
          <w:sz w:val="40"/>
          <w:szCs w:val="40"/>
        </w:rPr>
        <w:t>5 </w:t>
      </w:r>
      <w:r w:rsidRPr="0084298D">
        <w:rPr>
          <w:rFonts w:ascii="Times New Roman" w:hAnsi="Times New Roman"/>
          <w:b/>
          <w:sz w:val="40"/>
          <w:szCs w:val="40"/>
        </w:rPr>
        <w:t xml:space="preserve">Then David and all the house of Israel played </w:t>
      </w:r>
      <w:r w:rsidRPr="0084298D">
        <w:rPr>
          <w:rFonts w:ascii="Times New Roman" w:hAnsi="Times New Roman"/>
          <w:b/>
          <w:i/>
          <w:iCs/>
          <w:sz w:val="40"/>
          <w:szCs w:val="40"/>
        </w:rPr>
        <w:t>music</w:t>
      </w:r>
      <w:r w:rsidRPr="0084298D">
        <w:rPr>
          <w:rFonts w:ascii="Times New Roman" w:hAnsi="Times New Roman"/>
          <w:b/>
          <w:sz w:val="40"/>
          <w:szCs w:val="40"/>
        </w:rPr>
        <w:t xml:space="preserve"> before the Lord on all kinds of </w:t>
      </w:r>
      <w:r w:rsidRPr="0084298D">
        <w:rPr>
          <w:rFonts w:ascii="Times New Roman" w:hAnsi="Times New Roman"/>
          <w:b/>
          <w:i/>
          <w:iCs/>
          <w:sz w:val="40"/>
          <w:szCs w:val="40"/>
        </w:rPr>
        <w:t>instruments of</w:t>
      </w:r>
      <w:r w:rsidRPr="0084298D">
        <w:rPr>
          <w:rFonts w:ascii="Times New Roman" w:hAnsi="Times New Roman"/>
          <w:b/>
          <w:sz w:val="40"/>
          <w:szCs w:val="40"/>
        </w:rPr>
        <w:t xml:space="preserve"> fir wood, on harps, on stringed instruments, on tambourines, on </w:t>
      </w:r>
      <w:proofErr w:type="spellStart"/>
      <w:r w:rsidRPr="0084298D">
        <w:rPr>
          <w:rFonts w:ascii="Times New Roman" w:hAnsi="Times New Roman"/>
          <w:b/>
          <w:sz w:val="40"/>
          <w:szCs w:val="40"/>
        </w:rPr>
        <w:t>sistrums</w:t>
      </w:r>
      <w:proofErr w:type="spellEnd"/>
      <w:r w:rsidRPr="0084298D">
        <w:rPr>
          <w:rFonts w:ascii="Times New Roman" w:hAnsi="Times New Roman"/>
          <w:b/>
          <w:sz w:val="40"/>
          <w:szCs w:val="40"/>
        </w:rPr>
        <w:t>, and on cymbals.</w:t>
      </w:r>
    </w:p>
    <w:p w:rsidR="00A946FD" w:rsidRDefault="0084298D" w:rsidP="0084298D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84298D">
        <w:rPr>
          <w:rFonts w:ascii="Times New Roman" w:hAnsi="Times New Roman"/>
          <w:b/>
          <w:bCs/>
          <w:sz w:val="40"/>
          <w:szCs w:val="40"/>
        </w:rPr>
        <w:t>6 </w:t>
      </w:r>
      <w:r w:rsidRPr="0084298D">
        <w:rPr>
          <w:rFonts w:ascii="Times New Roman" w:hAnsi="Times New Roman"/>
          <w:b/>
          <w:sz w:val="40"/>
          <w:szCs w:val="40"/>
        </w:rPr>
        <w:t xml:space="preserve">And when they came to </w:t>
      </w:r>
      <w:proofErr w:type="spellStart"/>
      <w:r w:rsidRPr="0084298D">
        <w:rPr>
          <w:rFonts w:ascii="Times New Roman" w:hAnsi="Times New Roman"/>
          <w:b/>
          <w:sz w:val="40"/>
          <w:szCs w:val="40"/>
        </w:rPr>
        <w:t>Nachon’s</w:t>
      </w:r>
      <w:proofErr w:type="spellEnd"/>
      <w:r w:rsidRPr="0084298D">
        <w:rPr>
          <w:rFonts w:ascii="Times New Roman" w:hAnsi="Times New Roman"/>
          <w:b/>
          <w:sz w:val="40"/>
          <w:szCs w:val="40"/>
        </w:rPr>
        <w:t xml:space="preserve"> threshing floor, </w:t>
      </w:r>
      <w:proofErr w:type="spellStart"/>
      <w:r w:rsidRPr="0084298D">
        <w:rPr>
          <w:rFonts w:ascii="Times New Roman" w:hAnsi="Times New Roman"/>
          <w:b/>
          <w:sz w:val="40"/>
          <w:szCs w:val="40"/>
        </w:rPr>
        <w:t>Uzzah</w:t>
      </w:r>
      <w:proofErr w:type="spellEnd"/>
      <w:r w:rsidRPr="0084298D">
        <w:rPr>
          <w:rFonts w:ascii="Times New Roman" w:hAnsi="Times New Roman"/>
          <w:b/>
          <w:sz w:val="40"/>
          <w:szCs w:val="40"/>
        </w:rPr>
        <w:t xml:space="preserve"> put out </w:t>
      </w:r>
      <w:r w:rsidRPr="0084298D">
        <w:rPr>
          <w:rFonts w:ascii="Times New Roman" w:hAnsi="Times New Roman"/>
          <w:b/>
          <w:i/>
          <w:iCs/>
          <w:sz w:val="40"/>
          <w:szCs w:val="40"/>
        </w:rPr>
        <w:t>his hand</w:t>
      </w:r>
      <w:r w:rsidRPr="0084298D">
        <w:rPr>
          <w:rFonts w:ascii="Times New Roman" w:hAnsi="Times New Roman"/>
          <w:b/>
          <w:sz w:val="40"/>
          <w:szCs w:val="40"/>
        </w:rPr>
        <w:t xml:space="preserve"> to the ark of God and took hold of it, for the oxen stumbled. </w:t>
      </w:r>
      <w:r w:rsidRPr="0084298D">
        <w:rPr>
          <w:rFonts w:ascii="Times New Roman" w:hAnsi="Times New Roman"/>
          <w:b/>
          <w:bCs/>
          <w:sz w:val="40"/>
          <w:szCs w:val="40"/>
        </w:rPr>
        <w:t>7 </w:t>
      </w:r>
      <w:r w:rsidRPr="0084298D">
        <w:rPr>
          <w:rFonts w:ascii="Times New Roman" w:hAnsi="Times New Roman"/>
          <w:b/>
          <w:sz w:val="40"/>
          <w:szCs w:val="40"/>
        </w:rPr>
        <w:t xml:space="preserve">Then the anger of the Lord was aroused against </w:t>
      </w:r>
      <w:proofErr w:type="spellStart"/>
      <w:r w:rsidRPr="0084298D">
        <w:rPr>
          <w:rFonts w:ascii="Times New Roman" w:hAnsi="Times New Roman"/>
          <w:b/>
          <w:sz w:val="40"/>
          <w:szCs w:val="40"/>
        </w:rPr>
        <w:t>Uzzah</w:t>
      </w:r>
      <w:proofErr w:type="spellEnd"/>
      <w:r w:rsidRPr="0084298D">
        <w:rPr>
          <w:rFonts w:ascii="Times New Roman" w:hAnsi="Times New Roman"/>
          <w:b/>
          <w:sz w:val="40"/>
          <w:szCs w:val="40"/>
        </w:rPr>
        <w:t xml:space="preserve">, and God struck him there for </w:t>
      </w:r>
      <w:r w:rsidRPr="0084298D">
        <w:rPr>
          <w:rFonts w:ascii="Times New Roman" w:hAnsi="Times New Roman"/>
          <w:b/>
          <w:i/>
          <w:iCs/>
          <w:sz w:val="40"/>
          <w:szCs w:val="40"/>
        </w:rPr>
        <w:t>his</w:t>
      </w:r>
      <w:r w:rsidRPr="0084298D">
        <w:rPr>
          <w:rFonts w:ascii="Times New Roman" w:hAnsi="Times New Roman"/>
          <w:b/>
          <w:sz w:val="40"/>
          <w:szCs w:val="40"/>
        </w:rPr>
        <w:t xml:space="preserve"> error; and he died there by the ark of God. </w:t>
      </w:r>
    </w:p>
    <w:p w:rsidR="00903015" w:rsidRDefault="00903015" w:rsidP="0084298D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D6105B" w:rsidRDefault="00903015" w:rsidP="0084298D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A little history: </w:t>
      </w:r>
    </w:p>
    <w:p w:rsidR="00D10D15" w:rsidRDefault="00903015" w:rsidP="0084298D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903015">
        <w:rPr>
          <w:rFonts w:ascii="Times New Roman" w:hAnsi="Times New Roman"/>
          <w:sz w:val="40"/>
          <w:szCs w:val="40"/>
        </w:rPr>
        <w:t xml:space="preserve">The </w:t>
      </w:r>
      <w:proofErr w:type="gramStart"/>
      <w:r w:rsidRPr="00903015">
        <w:rPr>
          <w:rFonts w:ascii="Times New Roman" w:hAnsi="Times New Roman"/>
          <w:sz w:val="40"/>
          <w:szCs w:val="40"/>
        </w:rPr>
        <w:t>Ark of the Covenant had been captured by the Philistines</w:t>
      </w:r>
      <w:proofErr w:type="gramEnd"/>
      <w:r w:rsidRPr="00903015">
        <w:rPr>
          <w:rFonts w:ascii="Times New Roman" w:hAnsi="Times New Roman"/>
          <w:sz w:val="40"/>
          <w:szCs w:val="40"/>
        </w:rPr>
        <w:t xml:space="preserve"> nearly 20 years prior to this incident (I Sam 4-7), before David became king. The Ark was Israel’s national treasure and most sacred object; it was the presence of God among His people. It was kept in the Tabernacle, in the Most Holy Place, a curtained-off location where only the High </w:t>
      </w:r>
      <w:r w:rsidR="009127EE">
        <w:rPr>
          <w:rFonts w:ascii="Times New Roman" w:hAnsi="Times New Roman"/>
          <w:sz w:val="40"/>
          <w:szCs w:val="40"/>
        </w:rPr>
        <w:t xml:space="preserve">Priest would enter on </w:t>
      </w:r>
      <w:r w:rsidRPr="00903015">
        <w:rPr>
          <w:rFonts w:ascii="Times New Roman" w:hAnsi="Times New Roman"/>
          <w:sz w:val="40"/>
          <w:szCs w:val="40"/>
        </w:rPr>
        <w:t>the Day of Atonement. The P</w:t>
      </w:r>
      <w:r w:rsidR="009127EE">
        <w:rPr>
          <w:rFonts w:ascii="Times New Roman" w:hAnsi="Times New Roman"/>
          <w:sz w:val="40"/>
          <w:szCs w:val="40"/>
        </w:rPr>
        <w:t xml:space="preserve">hilistines captured the Ark, however, they wanted no part of it </w:t>
      </w:r>
      <w:r w:rsidRPr="00903015">
        <w:rPr>
          <w:rFonts w:ascii="Times New Roman" w:hAnsi="Times New Roman"/>
          <w:sz w:val="40"/>
          <w:szCs w:val="40"/>
        </w:rPr>
        <w:t>after God destroyed the idol of their god Dagon and the people were stricken with tumors</w:t>
      </w:r>
      <w:r w:rsidR="009127EE">
        <w:rPr>
          <w:rFonts w:ascii="Times New Roman" w:hAnsi="Times New Roman"/>
          <w:sz w:val="40"/>
          <w:szCs w:val="40"/>
        </w:rPr>
        <w:t>. They passed the Ark form place to place with the same disastrous results finally leading to its return to Israel</w:t>
      </w:r>
      <w:r w:rsidRPr="00903015">
        <w:rPr>
          <w:rFonts w:ascii="Times New Roman" w:hAnsi="Times New Roman"/>
          <w:sz w:val="40"/>
          <w:szCs w:val="40"/>
        </w:rPr>
        <w:t xml:space="preserve">. </w:t>
      </w:r>
      <w:proofErr w:type="spellStart"/>
      <w:r w:rsidRPr="00903015">
        <w:rPr>
          <w:rFonts w:ascii="Times New Roman" w:hAnsi="Times New Roman"/>
          <w:sz w:val="40"/>
          <w:szCs w:val="40"/>
        </w:rPr>
        <w:t>Abinadab</w:t>
      </w:r>
      <w:proofErr w:type="spellEnd"/>
      <w:r w:rsidRPr="00903015">
        <w:rPr>
          <w:rFonts w:ascii="Times New Roman" w:hAnsi="Times New Roman"/>
          <w:sz w:val="40"/>
          <w:szCs w:val="40"/>
        </w:rPr>
        <w:t xml:space="preserve"> was housing the Ark in </w:t>
      </w:r>
      <w:proofErr w:type="spellStart"/>
      <w:r w:rsidRPr="00903015">
        <w:rPr>
          <w:rFonts w:ascii="Times New Roman" w:hAnsi="Times New Roman"/>
          <w:sz w:val="40"/>
          <w:szCs w:val="40"/>
        </w:rPr>
        <w:t>Kiriath-Jearim</w:t>
      </w:r>
      <w:proofErr w:type="spellEnd"/>
      <w:r w:rsidRPr="00903015">
        <w:rPr>
          <w:rFonts w:ascii="Times New Roman" w:hAnsi="Times New Roman"/>
          <w:sz w:val="40"/>
          <w:szCs w:val="40"/>
        </w:rPr>
        <w:t xml:space="preserve"> (approx. 20 miles west of Jerusalem) after its return from the Philistines. When David established his throne in Jerusalem, he determined to bring the </w:t>
      </w:r>
      <w:r w:rsidR="0002357F" w:rsidRPr="00903015">
        <w:rPr>
          <w:rFonts w:ascii="Times New Roman" w:hAnsi="Times New Roman"/>
          <w:sz w:val="40"/>
          <w:szCs w:val="40"/>
        </w:rPr>
        <w:t>Holy</w:t>
      </w:r>
      <w:r w:rsidRPr="00903015">
        <w:rPr>
          <w:rFonts w:ascii="Times New Roman" w:hAnsi="Times New Roman"/>
          <w:sz w:val="40"/>
          <w:szCs w:val="40"/>
        </w:rPr>
        <w:t xml:space="preserve"> Ark to his new capital, to provide the focus for worship and a rallying point for the nation. </w:t>
      </w:r>
    </w:p>
    <w:p w:rsidR="0084298D" w:rsidRDefault="0084298D" w:rsidP="00903015">
      <w:pPr>
        <w:spacing w:line="360" w:lineRule="auto"/>
        <w:ind w:left="720" w:hanging="72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1. </w:t>
      </w:r>
      <w:r w:rsidR="00A946FD">
        <w:rPr>
          <w:rFonts w:ascii="Times New Roman" w:hAnsi="Times New Roman"/>
          <w:sz w:val="40"/>
          <w:szCs w:val="40"/>
        </w:rPr>
        <w:tab/>
      </w:r>
      <w:proofErr w:type="spellStart"/>
      <w:r w:rsidR="008D2C35">
        <w:rPr>
          <w:rFonts w:ascii="Times New Roman" w:hAnsi="Times New Roman"/>
          <w:sz w:val="40"/>
          <w:szCs w:val="40"/>
        </w:rPr>
        <w:t>Uzz</w:t>
      </w:r>
      <w:r w:rsidR="00117CF5">
        <w:rPr>
          <w:rFonts w:ascii="Times New Roman" w:hAnsi="Times New Roman"/>
          <w:sz w:val="40"/>
          <w:szCs w:val="40"/>
        </w:rPr>
        <w:t>ah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r w:rsidR="00903015">
        <w:rPr>
          <w:rFonts w:ascii="Times New Roman" w:hAnsi="Times New Roman"/>
          <w:sz w:val="40"/>
          <w:szCs w:val="40"/>
        </w:rPr>
        <w:t>exchange</w:t>
      </w:r>
      <w:r w:rsidR="009127EE">
        <w:rPr>
          <w:rFonts w:ascii="Times New Roman" w:hAnsi="Times New Roman"/>
          <w:sz w:val="40"/>
          <w:szCs w:val="40"/>
        </w:rPr>
        <w:t>d G</w:t>
      </w:r>
      <w:r w:rsidR="0002357F">
        <w:rPr>
          <w:rFonts w:ascii="Times New Roman" w:hAnsi="Times New Roman"/>
          <w:sz w:val="40"/>
          <w:szCs w:val="40"/>
        </w:rPr>
        <w:t>od’s holy commands for his conv</w:t>
      </w:r>
      <w:r w:rsidR="009127EE">
        <w:rPr>
          <w:rFonts w:ascii="Times New Roman" w:hAnsi="Times New Roman"/>
          <w:sz w:val="40"/>
          <w:szCs w:val="40"/>
        </w:rPr>
        <w:t>enience</w:t>
      </w:r>
      <w:r w:rsidR="00903015">
        <w:rPr>
          <w:rFonts w:ascii="Times New Roman" w:hAnsi="Times New Roman"/>
          <w:sz w:val="40"/>
          <w:szCs w:val="40"/>
        </w:rPr>
        <w:t>.</w:t>
      </w:r>
    </w:p>
    <w:p w:rsidR="009127EE" w:rsidRDefault="009127EE" w:rsidP="0084298D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ab/>
        <w:t>A. His intentions started off in violation of God’s commands</w:t>
      </w:r>
      <w:r w:rsidR="00A946FD">
        <w:rPr>
          <w:rFonts w:ascii="Times New Roman" w:hAnsi="Times New Roman"/>
          <w:sz w:val="40"/>
          <w:szCs w:val="40"/>
        </w:rPr>
        <w:t>.</w:t>
      </w:r>
    </w:p>
    <w:p w:rsidR="009127EE" w:rsidRDefault="009127EE" w:rsidP="0084298D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>B. His intentions were good only in his</w:t>
      </w:r>
      <w:r w:rsidR="0002357F">
        <w:rPr>
          <w:rFonts w:ascii="Times New Roman" w:hAnsi="Times New Roman"/>
          <w:sz w:val="40"/>
          <w:szCs w:val="40"/>
        </w:rPr>
        <w:t>,</w:t>
      </w:r>
      <w:r>
        <w:rPr>
          <w:rFonts w:ascii="Times New Roman" w:hAnsi="Times New Roman"/>
          <w:sz w:val="40"/>
          <w:szCs w:val="40"/>
        </w:rPr>
        <w:t xml:space="preserve"> not His eyes.</w:t>
      </w:r>
    </w:p>
    <w:p w:rsidR="00A946FD" w:rsidRDefault="009127EE" w:rsidP="0084298D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>C</w:t>
      </w:r>
      <w:r w:rsidR="00A946FD">
        <w:rPr>
          <w:rFonts w:ascii="Times New Roman" w:hAnsi="Times New Roman"/>
          <w:sz w:val="40"/>
          <w:szCs w:val="40"/>
        </w:rPr>
        <w:t xml:space="preserve">. </w:t>
      </w:r>
      <w:r w:rsidR="00117CF5">
        <w:rPr>
          <w:rFonts w:ascii="Times New Roman" w:hAnsi="Times New Roman"/>
          <w:sz w:val="40"/>
          <w:szCs w:val="40"/>
        </w:rPr>
        <w:t xml:space="preserve">God’s actions </w:t>
      </w:r>
      <w:r w:rsidR="00117CF5" w:rsidRPr="00117CF5">
        <w:rPr>
          <w:rFonts w:ascii="Times New Roman" w:hAnsi="Times New Roman"/>
          <w:b/>
          <w:sz w:val="40"/>
          <w:szCs w:val="40"/>
        </w:rPr>
        <w:t>WERE NOT</w:t>
      </w:r>
      <w:r w:rsidR="008D2C35">
        <w:rPr>
          <w:rFonts w:ascii="Times New Roman" w:hAnsi="Times New Roman"/>
          <w:sz w:val="40"/>
          <w:szCs w:val="40"/>
        </w:rPr>
        <w:t xml:space="preserve"> driven by </w:t>
      </w:r>
      <w:proofErr w:type="spellStart"/>
      <w:r w:rsidR="008D2C35">
        <w:rPr>
          <w:rFonts w:ascii="Times New Roman" w:hAnsi="Times New Roman"/>
          <w:sz w:val="40"/>
          <w:szCs w:val="40"/>
        </w:rPr>
        <w:t>Uzz</w:t>
      </w:r>
      <w:r w:rsidR="00117CF5">
        <w:rPr>
          <w:rFonts w:ascii="Times New Roman" w:hAnsi="Times New Roman"/>
          <w:sz w:val="40"/>
          <w:szCs w:val="40"/>
        </w:rPr>
        <w:t>ah</w:t>
      </w:r>
      <w:r w:rsidR="00D10D15">
        <w:rPr>
          <w:rFonts w:ascii="Times New Roman" w:hAnsi="Times New Roman"/>
          <w:sz w:val="40"/>
          <w:szCs w:val="40"/>
        </w:rPr>
        <w:t>’s</w:t>
      </w:r>
      <w:proofErr w:type="spellEnd"/>
      <w:r w:rsidR="00117CF5">
        <w:rPr>
          <w:rFonts w:ascii="Times New Roman" w:hAnsi="Times New Roman"/>
          <w:sz w:val="40"/>
          <w:szCs w:val="40"/>
        </w:rPr>
        <w:t xml:space="preserve"> intentions.</w:t>
      </w:r>
    </w:p>
    <w:p w:rsidR="00D10D15" w:rsidRDefault="00D10D15" w:rsidP="00D10D15">
      <w:pPr>
        <w:spacing w:line="360" w:lineRule="auto"/>
        <w:ind w:left="720"/>
        <w:jc w:val="both"/>
        <w:rPr>
          <w:rFonts w:ascii="Times New Roman" w:hAnsi="Times New Roman"/>
          <w:b/>
          <w:sz w:val="40"/>
          <w:szCs w:val="40"/>
        </w:rPr>
      </w:pPr>
    </w:p>
    <w:p w:rsidR="00D10D15" w:rsidRPr="00D10D15" w:rsidRDefault="00D10D15" w:rsidP="00D10D15">
      <w:pPr>
        <w:spacing w:line="360" w:lineRule="auto"/>
        <w:ind w:left="720"/>
        <w:jc w:val="both"/>
        <w:rPr>
          <w:rFonts w:ascii="Times New Roman" w:hAnsi="Times New Roman"/>
          <w:b/>
          <w:sz w:val="40"/>
          <w:szCs w:val="40"/>
        </w:rPr>
      </w:pPr>
      <w:r w:rsidRPr="00D10D15">
        <w:rPr>
          <w:rFonts w:ascii="Times New Roman" w:hAnsi="Times New Roman"/>
          <w:b/>
          <w:sz w:val="40"/>
          <w:szCs w:val="40"/>
        </w:rPr>
        <w:t>Numbers 7:</w:t>
      </w:r>
      <w:r w:rsidRPr="00D10D15">
        <w:rPr>
          <w:rFonts w:ascii="Times New Roman" w:hAnsi="Times New Roman"/>
          <w:b/>
          <w:bCs/>
          <w:sz w:val="40"/>
          <w:szCs w:val="40"/>
        </w:rPr>
        <w:t>9 </w:t>
      </w:r>
      <w:proofErr w:type="gramStart"/>
      <w:r w:rsidRPr="00D10D15">
        <w:rPr>
          <w:rFonts w:ascii="Times New Roman" w:hAnsi="Times New Roman"/>
          <w:b/>
          <w:sz w:val="40"/>
          <w:szCs w:val="40"/>
        </w:rPr>
        <w:t>But</w:t>
      </w:r>
      <w:proofErr w:type="gramEnd"/>
      <w:r w:rsidRPr="00D10D15">
        <w:rPr>
          <w:rFonts w:ascii="Times New Roman" w:hAnsi="Times New Roman"/>
          <w:b/>
          <w:sz w:val="40"/>
          <w:szCs w:val="40"/>
        </w:rPr>
        <w:t xml:space="preserve"> to the sons of </w:t>
      </w:r>
      <w:proofErr w:type="spellStart"/>
      <w:r w:rsidRPr="00D10D15">
        <w:rPr>
          <w:rFonts w:ascii="Times New Roman" w:hAnsi="Times New Roman"/>
          <w:b/>
          <w:sz w:val="40"/>
          <w:szCs w:val="40"/>
        </w:rPr>
        <w:t>Kohath</w:t>
      </w:r>
      <w:proofErr w:type="spellEnd"/>
      <w:r w:rsidRPr="00D10D15">
        <w:rPr>
          <w:rFonts w:ascii="Times New Roman" w:hAnsi="Times New Roman"/>
          <w:b/>
          <w:sz w:val="40"/>
          <w:szCs w:val="40"/>
        </w:rPr>
        <w:t xml:space="preserve"> he gave none, because theirs </w:t>
      </w:r>
      <w:r w:rsidRPr="00D10D15">
        <w:rPr>
          <w:rFonts w:ascii="Times New Roman" w:hAnsi="Times New Roman"/>
          <w:b/>
          <w:i/>
          <w:iCs/>
          <w:sz w:val="40"/>
          <w:szCs w:val="40"/>
        </w:rPr>
        <w:t>was</w:t>
      </w:r>
      <w:r w:rsidRPr="00D10D15">
        <w:rPr>
          <w:rFonts w:ascii="Times New Roman" w:hAnsi="Times New Roman"/>
          <w:b/>
          <w:sz w:val="40"/>
          <w:szCs w:val="40"/>
        </w:rPr>
        <w:t xml:space="preserve"> the service of the holy things, </w:t>
      </w:r>
      <w:r w:rsidRPr="00D10D15">
        <w:rPr>
          <w:rFonts w:ascii="Times New Roman" w:hAnsi="Times New Roman"/>
          <w:b/>
          <w:i/>
          <w:iCs/>
          <w:sz w:val="40"/>
          <w:szCs w:val="40"/>
        </w:rPr>
        <w:t>which</w:t>
      </w:r>
      <w:r w:rsidRPr="00D10D15">
        <w:rPr>
          <w:rFonts w:ascii="Times New Roman" w:hAnsi="Times New Roman"/>
          <w:b/>
          <w:sz w:val="40"/>
          <w:szCs w:val="40"/>
        </w:rPr>
        <w:t xml:space="preserve"> they carried on their shoulders.</w:t>
      </w:r>
    </w:p>
    <w:p w:rsidR="00A946FD" w:rsidRDefault="00A946FD" w:rsidP="0084298D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A946FD" w:rsidRPr="00C41226" w:rsidRDefault="00A946FD" w:rsidP="0084298D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2. </w:t>
      </w:r>
      <w:r>
        <w:rPr>
          <w:rFonts w:ascii="Times New Roman" w:hAnsi="Times New Roman"/>
          <w:sz w:val="40"/>
          <w:szCs w:val="40"/>
        </w:rPr>
        <w:tab/>
      </w:r>
      <w:proofErr w:type="spellStart"/>
      <w:r w:rsidR="008D2C35">
        <w:rPr>
          <w:rFonts w:ascii="Times New Roman" w:hAnsi="Times New Roman"/>
          <w:sz w:val="40"/>
          <w:szCs w:val="40"/>
        </w:rPr>
        <w:t>Uzz</w:t>
      </w:r>
      <w:r w:rsidR="009127EE">
        <w:rPr>
          <w:rFonts w:ascii="Times New Roman" w:hAnsi="Times New Roman"/>
          <w:sz w:val="40"/>
          <w:szCs w:val="40"/>
        </w:rPr>
        <w:t>ah</w:t>
      </w:r>
      <w:proofErr w:type="spellEnd"/>
      <w:r w:rsidR="00777CAE">
        <w:rPr>
          <w:rFonts w:ascii="Times New Roman" w:hAnsi="Times New Roman"/>
          <w:sz w:val="40"/>
          <w:szCs w:val="40"/>
        </w:rPr>
        <w:t xml:space="preserve"> </w:t>
      </w:r>
      <w:r w:rsidR="00613EC6">
        <w:rPr>
          <w:rFonts w:ascii="Times New Roman" w:hAnsi="Times New Roman"/>
          <w:sz w:val="40"/>
          <w:szCs w:val="40"/>
        </w:rPr>
        <w:t>stepped on a holy land mine</w:t>
      </w:r>
      <w:r w:rsidR="009127EE">
        <w:rPr>
          <w:rFonts w:ascii="Times New Roman" w:hAnsi="Times New Roman"/>
          <w:sz w:val="40"/>
          <w:szCs w:val="40"/>
        </w:rPr>
        <w:t>.</w:t>
      </w:r>
    </w:p>
    <w:p w:rsidR="00A946FD" w:rsidRPr="00A946FD" w:rsidRDefault="00A946FD" w:rsidP="00A946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A946FD">
        <w:rPr>
          <w:rFonts w:ascii="Times New Roman" w:hAnsi="Times New Roman"/>
          <w:sz w:val="40"/>
          <w:szCs w:val="40"/>
        </w:rPr>
        <w:t>God’s Word is the final authority.</w:t>
      </w:r>
    </w:p>
    <w:p w:rsidR="0002357F" w:rsidRPr="0002357F" w:rsidRDefault="00D10D15" w:rsidP="0002357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>D</w:t>
      </w:r>
      <w:r w:rsidR="00A946FD">
        <w:rPr>
          <w:rFonts w:ascii="Times New Roman" w:hAnsi="Times New Roman"/>
          <w:sz w:val="40"/>
          <w:szCs w:val="40"/>
        </w:rPr>
        <w:t>esir</w:t>
      </w:r>
      <w:r>
        <w:rPr>
          <w:rFonts w:ascii="Times New Roman" w:hAnsi="Times New Roman"/>
          <w:sz w:val="40"/>
          <w:szCs w:val="40"/>
        </w:rPr>
        <w:t xml:space="preserve">e and intent does not determine </w:t>
      </w:r>
      <w:r w:rsidR="00777CAE">
        <w:rPr>
          <w:rFonts w:ascii="Times New Roman" w:hAnsi="Times New Roman"/>
          <w:sz w:val="40"/>
          <w:szCs w:val="40"/>
        </w:rPr>
        <w:t>destination</w:t>
      </w:r>
      <w:r w:rsidR="0002357F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 xml:space="preserve"> </w:t>
      </w:r>
      <w:r w:rsidR="0002357F">
        <w:rPr>
          <w:rFonts w:ascii="Times New Roman" w:hAnsi="Times New Roman"/>
          <w:sz w:val="40"/>
          <w:szCs w:val="40"/>
        </w:rPr>
        <w:t xml:space="preserve">  </w:t>
      </w:r>
    </w:p>
    <w:p w:rsidR="00A946FD" w:rsidRPr="0002357F" w:rsidRDefault="0002357F" w:rsidP="0002357F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D</w:t>
      </w:r>
      <w:r w:rsidR="00A946FD">
        <w:rPr>
          <w:rFonts w:ascii="Times New Roman" w:hAnsi="Times New Roman"/>
          <w:sz w:val="40"/>
          <w:szCs w:val="40"/>
        </w:rPr>
        <w:t xml:space="preserve">irection </w:t>
      </w:r>
      <w:r w:rsidR="00A946FD" w:rsidRPr="0002357F">
        <w:rPr>
          <w:rFonts w:ascii="Times New Roman" w:hAnsi="Times New Roman"/>
          <w:sz w:val="40"/>
          <w:szCs w:val="40"/>
        </w:rPr>
        <w:t>determines destination.</w:t>
      </w:r>
      <w:r w:rsidR="00D10D15" w:rsidRPr="0002357F">
        <w:rPr>
          <w:rFonts w:ascii="Times New Roman" w:hAnsi="Times New Roman"/>
          <w:sz w:val="40"/>
          <w:szCs w:val="40"/>
        </w:rPr>
        <w:t xml:space="preserve"> </w:t>
      </w:r>
    </w:p>
    <w:p w:rsidR="00D10D15" w:rsidRPr="002122AD" w:rsidRDefault="002122AD" w:rsidP="00256BA3">
      <w:pPr>
        <w:pStyle w:val="ListParagraph"/>
        <w:widowControl w:val="0"/>
        <w:autoSpaceDE w:val="0"/>
        <w:autoSpaceDN w:val="0"/>
        <w:adjustRightInd w:val="0"/>
        <w:spacing w:after="320" w:line="360" w:lineRule="auto"/>
        <w:ind w:left="1440"/>
        <w:rPr>
          <w:rFonts w:ascii="Times New Roman" w:hAnsi="Times New Roman" w:cs="Times New Roman"/>
          <w:b/>
          <w:sz w:val="40"/>
          <w:szCs w:val="40"/>
        </w:rPr>
      </w:pPr>
      <w:r w:rsidRPr="002122AD">
        <w:rPr>
          <w:rFonts w:ascii="Times New Roman" w:hAnsi="Times New Roman" w:cs="Times New Roman"/>
          <w:b/>
          <w:bCs/>
          <w:sz w:val="40"/>
          <w:szCs w:val="40"/>
        </w:rPr>
        <w:t>Numbers 4:</w:t>
      </w:r>
      <w:r w:rsidR="00D10D15" w:rsidRPr="002122AD">
        <w:rPr>
          <w:rFonts w:ascii="Times New Roman" w:hAnsi="Times New Roman" w:cs="Times New Roman"/>
          <w:b/>
          <w:bCs/>
          <w:sz w:val="40"/>
          <w:szCs w:val="40"/>
        </w:rPr>
        <w:t>15 </w:t>
      </w:r>
      <w:r w:rsidR="00D10D15" w:rsidRPr="002122AD">
        <w:rPr>
          <w:rFonts w:ascii="Times New Roman" w:hAnsi="Times New Roman" w:cs="Times New Roman"/>
          <w:b/>
          <w:sz w:val="40"/>
          <w:szCs w:val="40"/>
        </w:rPr>
        <w:t xml:space="preserve">And when Aaron and his sons have finished covering the sanctuary and all the furnishings of the sanctuary, when the camp is set to go, then the sons of </w:t>
      </w:r>
      <w:proofErr w:type="spellStart"/>
      <w:r w:rsidR="00D10D15" w:rsidRPr="002122AD">
        <w:rPr>
          <w:rFonts w:ascii="Times New Roman" w:hAnsi="Times New Roman" w:cs="Times New Roman"/>
          <w:b/>
          <w:sz w:val="40"/>
          <w:szCs w:val="40"/>
        </w:rPr>
        <w:t>Kohath</w:t>
      </w:r>
      <w:proofErr w:type="spellEnd"/>
      <w:r w:rsidR="00D10D15" w:rsidRPr="002122AD">
        <w:rPr>
          <w:rFonts w:ascii="Times New Roman" w:hAnsi="Times New Roman" w:cs="Times New Roman"/>
          <w:b/>
          <w:sz w:val="40"/>
          <w:szCs w:val="40"/>
        </w:rPr>
        <w:t xml:space="preserve"> shall come to carry </w:t>
      </w:r>
      <w:r w:rsidR="00D10D15" w:rsidRPr="002122AD">
        <w:rPr>
          <w:rFonts w:ascii="Times New Roman" w:hAnsi="Times New Roman" w:cs="Times New Roman"/>
          <w:b/>
          <w:i/>
          <w:iCs/>
          <w:sz w:val="40"/>
          <w:szCs w:val="40"/>
        </w:rPr>
        <w:t>them;</w:t>
      </w:r>
      <w:r w:rsidR="00D10D15" w:rsidRPr="002122AD">
        <w:rPr>
          <w:rFonts w:ascii="Times New Roman" w:hAnsi="Times New Roman" w:cs="Times New Roman"/>
          <w:b/>
          <w:sz w:val="40"/>
          <w:szCs w:val="40"/>
        </w:rPr>
        <w:t xml:space="preserve"> but they shall not touch any holy thing, lest they die.</w:t>
      </w:r>
    </w:p>
    <w:p w:rsidR="00D10D15" w:rsidRPr="002122AD" w:rsidRDefault="00D10D15" w:rsidP="00256BA3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22AD">
        <w:rPr>
          <w:rFonts w:ascii="Times New Roman" w:hAnsi="Times New Roman" w:cs="Times New Roman"/>
          <w:b/>
          <w:sz w:val="40"/>
          <w:szCs w:val="40"/>
        </w:rPr>
        <w:t xml:space="preserve">“These </w:t>
      </w:r>
      <w:r w:rsidRPr="002122AD">
        <w:rPr>
          <w:rFonts w:ascii="Times New Roman" w:hAnsi="Times New Roman" w:cs="Times New Roman"/>
          <w:b/>
          <w:i/>
          <w:iCs/>
          <w:sz w:val="40"/>
          <w:szCs w:val="40"/>
        </w:rPr>
        <w:t>are</w:t>
      </w:r>
      <w:r w:rsidRPr="002122AD">
        <w:rPr>
          <w:rFonts w:ascii="Times New Roman" w:hAnsi="Times New Roman" w:cs="Times New Roman"/>
          <w:b/>
          <w:sz w:val="40"/>
          <w:szCs w:val="40"/>
        </w:rPr>
        <w:t xml:space="preserve"> the things in the tabernacle of meeting which the sons of </w:t>
      </w:r>
      <w:proofErr w:type="spellStart"/>
      <w:r w:rsidRPr="002122AD">
        <w:rPr>
          <w:rFonts w:ascii="Times New Roman" w:hAnsi="Times New Roman" w:cs="Times New Roman"/>
          <w:b/>
          <w:sz w:val="40"/>
          <w:szCs w:val="40"/>
        </w:rPr>
        <w:t>Kohath</w:t>
      </w:r>
      <w:proofErr w:type="spellEnd"/>
      <w:r w:rsidRPr="002122AD">
        <w:rPr>
          <w:rFonts w:ascii="Times New Roman" w:hAnsi="Times New Roman" w:cs="Times New Roman"/>
          <w:b/>
          <w:sz w:val="40"/>
          <w:szCs w:val="40"/>
        </w:rPr>
        <w:t xml:space="preserve"> are to carry.</w:t>
      </w:r>
    </w:p>
    <w:p w:rsidR="00D10D15" w:rsidRPr="00D10D15" w:rsidRDefault="00D10D15" w:rsidP="00D10D15">
      <w:pPr>
        <w:spacing w:line="360" w:lineRule="auto"/>
        <w:ind w:left="720"/>
        <w:jc w:val="both"/>
        <w:rPr>
          <w:rFonts w:ascii="Times New Roman" w:hAnsi="Times New Roman"/>
          <w:sz w:val="40"/>
          <w:szCs w:val="40"/>
          <w:u w:val="single"/>
        </w:rPr>
      </w:pPr>
    </w:p>
    <w:p w:rsidR="00A946FD" w:rsidRPr="00A946FD" w:rsidRDefault="00A946FD" w:rsidP="00613EC6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A946FD">
        <w:rPr>
          <w:rFonts w:ascii="Times New Roman" w:hAnsi="Times New Roman"/>
          <w:sz w:val="40"/>
          <w:szCs w:val="40"/>
        </w:rPr>
        <w:t>3.</w:t>
      </w:r>
      <w:r>
        <w:rPr>
          <w:rFonts w:ascii="Times New Roman" w:hAnsi="Times New Roman"/>
          <w:sz w:val="40"/>
          <w:szCs w:val="40"/>
        </w:rPr>
        <w:tab/>
      </w:r>
      <w:r w:rsidR="00613EC6">
        <w:rPr>
          <w:rFonts w:ascii="Times New Roman" w:hAnsi="Times New Roman"/>
          <w:sz w:val="40"/>
          <w:szCs w:val="40"/>
        </w:rPr>
        <w:t>God is an Unstoppable Force we are not.</w:t>
      </w:r>
    </w:p>
    <w:p w:rsidR="00613EC6" w:rsidRPr="00AC1867" w:rsidRDefault="00613EC6" w:rsidP="00AC1867">
      <w:pPr>
        <w:pStyle w:val="ListParagraph"/>
        <w:numPr>
          <w:ilvl w:val="0"/>
          <w:numId w:val="3"/>
        </w:numPr>
        <w:spacing w:line="360" w:lineRule="auto"/>
        <w:ind w:left="1260" w:hanging="540"/>
        <w:jc w:val="both"/>
        <w:rPr>
          <w:rFonts w:ascii="Times New Roman" w:hAnsi="Times New Roman"/>
          <w:sz w:val="40"/>
          <w:szCs w:val="40"/>
        </w:rPr>
      </w:pPr>
      <w:r w:rsidRPr="00AC1867">
        <w:rPr>
          <w:rFonts w:ascii="Times New Roman" w:hAnsi="Times New Roman"/>
          <w:sz w:val="40"/>
          <w:szCs w:val="40"/>
        </w:rPr>
        <w:t xml:space="preserve">God stopped the transport because it was not being done </w:t>
      </w:r>
    </w:p>
    <w:p w:rsidR="00A946FD" w:rsidRDefault="00613EC6" w:rsidP="00613EC6">
      <w:pPr>
        <w:spacing w:line="360" w:lineRule="auto"/>
        <w:ind w:left="72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</w:t>
      </w:r>
      <w:proofErr w:type="gramStart"/>
      <w:r>
        <w:rPr>
          <w:rFonts w:ascii="Times New Roman" w:hAnsi="Times New Roman"/>
          <w:sz w:val="40"/>
          <w:szCs w:val="40"/>
        </w:rPr>
        <w:t>according</w:t>
      </w:r>
      <w:proofErr w:type="gramEnd"/>
      <w:r>
        <w:rPr>
          <w:rFonts w:ascii="Times New Roman" w:hAnsi="Times New Roman"/>
          <w:sz w:val="40"/>
          <w:szCs w:val="40"/>
        </w:rPr>
        <w:t xml:space="preserve"> to His Word.</w:t>
      </w:r>
    </w:p>
    <w:p w:rsidR="00613EC6" w:rsidRPr="00AC1867" w:rsidRDefault="00AC1867" w:rsidP="00AC1867">
      <w:pPr>
        <w:spacing w:line="360" w:lineRule="auto"/>
        <w:ind w:left="720"/>
        <w:jc w:val="both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 xml:space="preserve">B. </w:t>
      </w:r>
      <w:r w:rsidR="00613EC6" w:rsidRPr="00AC1867">
        <w:rPr>
          <w:rFonts w:ascii="Times New Roman" w:hAnsi="Times New Roman"/>
          <w:sz w:val="40"/>
          <w:szCs w:val="40"/>
        </w:rPr>
        <w:t>God does not need our help</w:t>
      </w:r>
      <w:proofErr w:type="gramEnd"/>
      <w:r w:rsidR="00613EC6" w:rsidRPr="00AC1867">
        <w:rPr>
          <w:rFonts w:ascii="Times New Roman" w:hAnsi="Times New Roman"/>
          <w:sz w:val="40"/>
          <w:szCs w:val="40"/>
        </w:rPr>
        <w:t xml:space="preserve">, </w:t>
      </w:r>
      <w:proofErr w:type="gramStart"/>
      <w:r w:rsidR="00613EC6" w:rsidRPr="00AC1867">
        <w:rPr>
          <w:rFonts w:ascii="Times New Roman" w:hAnsi="Times New Roman"/>
          <w:sz w:val="40"/>
          <w:szCs w:val="40"/>
        </w:rPr>
        <w:t>He requires our obedience</w:t>
      </w:r>
      <w:proofErr w:type="gramEnd"/>
      <w:r w:rsidR="00613EC6" w:rsidRPr="00AC1867">
        <w:rPr>
          <w:rFonts w:ascii="Times New Roman" w:hAnsi="Times New Roman"/>
          <w:sz w:val="40"/>
          <w:szCs w:val="40"/>
        </w:rPr>
        <w:t>.</w:t>
      </w:r>
    </w:p>
    <w:p w:rsidR="00AC1867" w:rsidRDefault="00613EC6" w:rsidP="00AC1867">
      <w:pPr>
        <w:pStyle w:val="ListParagraph"/>
        <w:spacing w:line="360" w:lineRule="auto"/>
        <w:ind w:left="120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“</w:t>
      </w:r>
      <w:r w:rsidRPr="00613EC6">
        <w:rPr>
          <w:rFonts w:ascii="Times New Roman" w:hAnsi="Times New Roman"/>
          <w:sz w:val="40"/>
          <w:szCs w:val="40"/>
        </w:rPr>
        <w:t xml:space="preserve">Perhaps we’re like </w:t>
      </w:r>
      <w:proofErr w:type="spellStart"/>
      <w:r w:rsidRPr="00613EC6">
        <w:rPr>
          <w:rFonts w:ascii="Times New Roman" w:hAnsi="Times New Roman"/>
          <w:sz w:val="40"/>
          <w:szCs w:val="40"/>
        </w:rPr>
        <w:t>Uzzah</w:t>
      </w:r>
      <w:proofErr w:type="spellEnd"/>
      <w:r w:rsidRPr="00613EC6">
        <w:rPr>
          <w:rFonts w:ascii="Times New Roman" w:hAnsi="Times New Roman"/>
          <w:sz w:val="40"/>
          <w:szCs w:val="40"/>
        </w:rPr>
        <w:t xml:space="preserve"> in the way we casually regard the sacred. We come to church expecting to be entertained. </w:t>
      </w:r>
      <w:r w:rsidR="0002357F" w:rsidRPr="00613EC6">
        <w:rPr>
          <w:rFonts w:ascii="Times New Roman" w:hAnsi="Times New Roman"/>
          <w:sz w:val="40"/>
          <w:szCs w:val="40"/>
        </w:rPr>
        <w:t>People in awe of God never make the complaint that church is boring</w:t>
      </w:r>
      <w:r w:rsidRPr="00613EC6">
        <w:rPr>
          <w:rFonts w:ascii="Times New Roman" w:hAnsi="Times New Roman"/>
          <w:sz w:val="40"/>
          <w:szCs w:val="40"/>
        </w:rPr>
        <w:t xml:space="preserve">. </w:t>
      </w:r>
      <w:proofErr w:type="spellStart"/>
      <w:r w:rsidRPr="00613EC6">
        <w:rPr>
          <w:rFonts w:ascii="Times New Roman" w:hAnsi="Times New Roman"/>
          <w:sz w:val="40"/>
          <w:szCs w:val="40"/>
        </w:rPr>
        <w:t>Uzzah</w:t>
      </w:r>
      <w:proofErr w:type="spellEnd"/>
      <w:r w:rsidRPr="00613EC6">
        <w:rPr>
          <w:rFonts w:ascii="Times New Roman" w:hAnsi="Times New Roman"/>
          <w:sz w:val="40"/>
          <w:szCs w:val="40"/>
        </w:rPr>
        <w:t xml:space="preserve"> thought he was protecting the Ark--Perhaps we’re also like </w:t>
      </w:r>
      <w:proofErr w:type="spellStart"/>
      <w:r w:rsidRPr="00613EC6">
        <w:rPr>
          <w:rFonts w:ascii="Times New Roman" w:hAnsi="Times New Roman"/>
          <w:sz w:val="40"/>
          <w:szCs w:val="40"/>
        </w:rPr>
        <w:t>Uzzah</w:t>
      </w:r>
      <w:proofErr w:type="spellEnd"/>
      <w:r w:rsidRPr="00613EC6">
        <w:rPr>
          <w:rFonts w:ascii="Times New Roman" w:hAnsi="Times New Roman"/>
          <w:sz w:val="40"/>
          <w:szCs w:val="40"/>
        </w:rPr>
        <w:t xml:space="preserve"> in our need to defend God before unbelievers. You don’t defend a lion—you simply get out of his way.</w:t>
      </w:r>
      <w:r>
        <w:rPr>
          <w:rFonts w:ascii="Times New Roman" w:hAnsi="Times New Roman"/>
          <w:sz w:val="40"/>
          <w:szCs w:val="40"/>
        </w:rPr>
        <w:t>”</w:t>
      </w:r>
      <w:r w:rsidR="00AC1867">
        <w:rPr>
          <w:rFonts w:ascii="Times New Roman" w:hAnsi="Times New Roman"/>
          <w:sz w:val="40"/>
          <w:szCs w:val="40"/>
        </w:rPr>
        <w:t xml:space="preserve">—Robert </w:t>
      </w:r>
      <w:proofErr w:type="spellStart"/>
      <w:r w:rsidR="00AC1867">
        <w:rPr>
          <w:rFonts w:ascii="Times New Roman" w:hAnsi="Times New Roman"/>
          <w:sz w:val="40"/>
          <w:szCs w:val="40"/>
        </w:rPr>
        <w:t>Leroe</w:t>
      </w:r>
      <w:proofErr w:type="spellEnd"/>
    </w:p>
    <w:p w:rsidR="00AC1867" w:rsidRDefault="00AC1867" w:rsidP="00AC1867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>C. God expects His children to</w:t>
      </w:r>
      <w:r w:rsidR="0002357F">
        <w:rPr>
          <w:rFonts w:ascii="Times New Roman" w:hAnsi="Times New Roman"/>
          <w:sz w:val="40"/>
          <w:szCs w:val="40"/>
        </w:rPr>
        <w:t xml:space="preserve"> do</w:t>
      </w:r>
      <w:r>
        <w:rPr>
          <w:rFonts w:ascii="Times New Roman" w:hAnsi="Times New Roman"/>
          <w:sz w:val="40"/>
          <w:szCs w:val="40"/>
        </w:rPr>
        <w:t xml:space="preserve"> it His way.</w:t>
      </w:r>
    </w:p>
    <w:p w:rsidR="006306AD" w:rsidRDefault="006306AD" w:rsidP="00AC1867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</w:t>
      </w:r>
      <w:r w:rsidRPr="00613EC6">
        <w:rPr>
          <w:rFonts w:ascii="Times New Roman" w:hAnsi="Times New Roman"/>
          <w:sz w:val="40"/>
          <w:szCs w:val="40"/>
        </w:rPr>
        <w:t xml:space="preserve">The Philistines earlier also used an oxcart to return the 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6306AD" w:rsidRDefault="006306AD" w:rsidP="00AC1867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</w:t>
      </w:r>
      <w:proofErr w:type="gramStart"/>
      <w:r w:rsidRPr="00613EC6">
        <w:rPr>
          <w:rFonts w:ascii="Times New Roman" w:hAnsi="Times New Roman"/>
          <w:sz w:val="40"/>
          <w:szCs w:val="40"/>
        </w:rPr>
        <w:t>captured</w:t>
      </w:r>
      <w:proofErr w:type="gramEnd"/>
      <w:r w:rsidRPr="00613EC6">
        <w:rPr>
          <w:rFonts w:ascii="Times New Roman" w:hAnsi="Times New Roman"/>
          <w:sz w:val="40"/>
          <w:szCs w:val="40"/>
        </w:rPr>
        <w:t xml:space="preserve"> Ark, but their ignorance was overlooked.</w:t>
      </w:r>
    </w:p>
    <w:p w:rsidR="00613EC6" w:rsidRPr="006306AD" w:rsidRDefault="006306AD" w:rsidP="006306AD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</w:t>
      </w:r>
    </w:p>
    <w:p w:rsidR="002122AD" w:rsidRPr="002122AD" w:rsidRDefault="002122AD" w:rsidP="002122AD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40"/>
          <w:szCs w:val="40"/>
        </w:rPr>
      </w:pPr>
      <w:r w:rsidRPr="002122AD">
        <w:rPr>
          <w:rFonts w:ascii="Times New Roman" w:hAnsi="Times New Roman"/>
          <w:b/>
          <w:bCs/>
          <w:sz w:val="40"/>
          <w:szCs w:val="40"/>
        </w:rPr>
        <w:t>Exodus 25:12-14</w:t>
      </w:r>
    </w:p>
    <w:p w:rsidR="00D10D15" w:rsidRDefault="002122AD" w:rsidP="002122AD">
      <w:pPr>
        <w:spacing w:line="360" w:lineRule="auto"/>
        <w:ind w:left="720"/>
        <w:jc w:val="both"/>
        <w:rPr>
          <w:rFonts w:ascii="Times New Roman" w:hAnsi="Times New Roman"/>
          <w:b/>
          <w:sz w:val="40"/>
          <w:szCs w:val="40"/>
        </w:rPr>
      </w:pPr>
      <w:r w:rsidRPr="002122AD">
        <w:rPr>
          <w:rFonts w:ascii="Times New Roman" w:hAnsi="Times New Roman"/>
          <w:b/>
          <w:bCs/>
          <w:sz w:val="40"/>
          <w:szCs w:val="40"/>
        </w:rPr>
        <w:t>12 </w:t>
      </w:r>
      <w:r w:rsidRPr="002122AD">
        <w:rPr>
          <w:rFonts w:ascii="Times New Roman" w:hAnsi="Times New Roman"/>
          <w:b/>
          <w:sz w:val="40"/>
          <w:szCs w:val="40"/>
        </w:rPr>
        <w:t xml:space="preserve">You shall cast four rings of gold for it, and put </w:t>
      </w:r>
      <w:r w:rsidRPr="002122AD">
        <w:rPr>
          <w:rFonts w:ascii="Times New Roman" w:hAnsi="Times New Roman"/>
          <w:b/>
          <w:i/>
          <w:iCs/>
          <w:sz w:val="40"/>
          <w:szCs w:val="40"/>
        </w:rPr>
        <w:t>them</w:t>
      </w:r>
      <w:r w:rsidRPr="002122AD">
        <w:rPr>
          <w:rFonts w:ascii="Times New Roman" w:hAnsi="Times New Roman"/>
          <w:b/>
          <w:sz w:val="40"/>
          <w:szCs w:val="40"/>
        </w:rPr>
        <w:t xml:space="preserve"> in its four corners; two rings </w:t>
      </w:r>
      <w:r w:rsidRPr="002122AD">
        <w:rPr>
          <w:rFonts w:ascii="Times New Roman" w:hAnsi="Times New Roman"/>
          <w:b/>
          <w:i/>
          <w:iCs/>
          <w:sz w:val="40"/>
          <w:szCs w:val="40"/>
        </w:rPr>
        <w:t>shall be</w:t>
      </w:r>
      <w:r w:rsidRPr="002122AD">
        <w:rPr>
          <w:rFonts w:ascii="Times New Roman" w:hAnsi="Times New Roman"/>
          <w:b/>
          <w:sz w:val="40"/>
          <w:szCs w:val="40"/>
        </w:rPr>
        <w:t xml:space="preserve"> on one side, and two rings on the other side. </w:t>
      </w:r>
      <w:r w:rsidRPr="002122AD">
        <w:rPr>
          <w:rFonts w:ascii="Times New Roman" w:hAnsi="Times New Roman"/>
          <w:b/>
          <w:bCs/>
          <w:sz w:val="40"/>
          <w:szCs w:val="40"/>
        </w:rPr>
        <w:t>13 </w:t>
      </w:r>
      <w:r w:rsidRPr="002122AD">
        <w:rPr>
          <w:rFonts w:ascii="Times New Roman" w:hAnsi="Times New Roman"/>
          <w:b/>
          <w:sz w:val="40"/>
          <w:szCs w:val="40"/>
        </w:rPr>
        <w:t xml:space="preserve">And you shall make poles </w:t>
      </w:r>
      <w:r w:rsidRPr="002122AD">
        <w:rPr>
          <w:rFonts w:ascii="Times New Roman" w:hAnsi="Times New Roman"/>
          <w:b/>
          <w:i/>
          <w:iCs/>
          <w:sz w:val="40"/>
          <w:szCs w:val="40"/>
        </w:rPr>
        <w:t>of</w:t>
      </w:r>
      <w:r w:rsidRPr="002122AD">
        <w:rPr>
          <w:rFonts w:ascii="Times New Roman" w:hAnsi="Times New Roman"/>
          <w:b/>
          <w:sz w:val="40"/>
          <w:szCs w:val="40"/>
        </w:rPr>
        <w:t xml:space="preserve"> acacia wood, and overlay them with gold. </w:t>
      </w:r>
      <w:r w:rsidRPr="002122AD">
        <w:rPr>
          <w:rFonts w:ascii="Times New Roman" w:hAnsi="Times New Roman"/>
          <w:b/>
          <w:bCs/>
          <w:sz w:val="40"/>
          <w:szCs w:val="40"/>
        </w:rPr>
        <w:t>14 </w:t>
      </w:r>
      <w:r w:rsidRPr="002122AD">
        <w:rPr>
          <w:rFonts w:ascii="Times New Roman" w:hAnsi="Times New Roman"/>
          <w:b/>
          <w:sz w:val="40"/>
          <w:szCs w:val="40"/>
        </w:rPr>
        <w:t xml:space="preserve">You shall put the poles into the rings on the sides of the ark, that </w:t>
      </w:r>
      <w:proofErr w:type="gramStart"/>
      <w:r w:rsidRPr="002122AD">
        <w:rPr>
          <w:rFonts w:ascii="Times New Roman" w:hAnsi="Times New Roman"/>
          <w:b/>
          <w:sz w:val="40"/>
          <w:szCs w:val="40"/>
        </w:rPr>
        <w:t>the ark may be carried by them</w:t>
      </w:r>
      <w:proofErr w:type="gramEnd"/>
      <w:r w:rsidRPr="002122AD">
        <w:rPr>
          <w:rFonts w:ascii="Times New Roman" w:hAnsi="Times New Roman"/>
          <w:b/>
          <w:sz w:val="40"/>
          <w:szCs w:val="40"/>
        </w:rPr>
        <w:t>.</w:t>
      </w:r>
    </w:p>
    <w:p w:rsidR="002122AD" w:rsidRDefault="002122AD" w:rsidP="002122AD">
      <w:pPr>
        <w:spacing w:line="360" w:lineRule="auto"/>
        <w:ind w:left="720"/>
        <w:jc w:val="both"/>
        <w:rPr>
          <w:rFonts w:ascii="Times New Roman" w:hAnsi="Times New Roman"/>
          <w:b/>
          <w:sz w:val="40"/>
          <w:szCs w:val="40"/>
        </w:rPr>
      </w:pPr>
    </w:p>
    <w:p w:rsidR="00613EC6" w:rsidRPr="00613EC6" w:rsidRDefault="00613EC6" w:rsidP="00613EC6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613EC6" w:rsidRPr="00613EC6" w:rsidRDefault="00AC1867" w:rsidP="00613EC6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Let us close with these final thoughts, this</w:t>
      </w:r>
      <w:r w:rsidR="00613EC6" w:rsidRPr="00613EC6">
        <w:rPr>
          <w:rFonts w:ascii="Times New Roman" w:hAnsi="Times New Roman"/>
          <w:sz w:val="40"/>
          <w:szCs w:val="40"/>
        </w:rPr>
        <w:t xml:space="preserve"> incident was no</w:t>
      </w:r>
      <w:r>
        <w:rPr>
          <w:rFonts w:ascii="Times New Roman" w:hAnsi="Times New Roman"/>
          <w:sz w:val="40"/>
          <w:szCs w:val="40"/>
        </w:rPr>
        <w:t>t</w:t>
      </w:r>
      <w:r w:rsidR="00613EC6" w:rsidRPr="00613EC6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an accident, </w:t>
      </w:r>
      <w:r w:rsidR="00613EC6" w:rsidRPr="00613EC6">
        <w:rPr>
          <w:rFonts w:ascii="Times New Roman" w:hAnsi="Times New Roman"/>
          <w:sz w:val="40"/>
          <w:szCs w:val="40"/>
        </w:rPr>
        <w:t xml:space="preserve">the </w:t>
      </w:r>
      <w:r w:rsidR="006306AD">
        <w:rPr>
          <w:rFonts w:ascii="Times New Roman" w:hAnsi="Times New Roman"/>
          <w:sz w:val="40"/>
          <w:szCs w:val="40"/>
        </w:rPr>
        <w:t>stumbling oxen and the sliding</w:t>
      </w:r>
      <w:r>
        <w:rPr>
          <w:rFonts w:ascii="Times New Roman" w:hAnsi="Times New Roman"/>
          <w:sz w:val="40"/>
          <w:szCs w:val="40"/>
        </w:rPr>
        <w:t xml:space="preserve"> of the Ark was God at work. God stopped</w:t>
      </w:r>
      <w:r w:rsidR="00613EC6" w:rsidRPr="00613EC6">
        <w:rPr>
          <w:rFonts w:ascii="Times New Roman" w:hAnsi="Times New Roman"/>
          <w:sz w:val="40"/>
          <w:szCs w:val="40"/>
        </w:rPr>
        <w:t xml:space="preserve"> the p</w:t>
      </w:r>
      <w:r>
        <w:rPr>
          <w:rFonts w:ascii="Times New Roman" w:hAnsi="Times New Roman"/>
          <w:sz w:val="40"/>
          <w:szCs w:val="40"/>
        </w:rPr>
        <w:t xml:space="preserve">rocession. God was not </w:t>
      </w:r>
      <w:r w:rsidR="006306AD">
        <w:rPr>
          <w:rFonts w:ascii="Times New Roman" w:hAnsi="Times New Roman"/>
          <w:sz w:val="40"/>
          <w:szCs w:val="40"/>
        </w:rPr>
        <w:t xml:space="preserve">in </w:t>
      </w:r>
      <w:r>
        <w:rPr>
          <w:rFonts w:ascii="Times New Roman" w:hAnsi="Times New Roman"/>
          <w:sz w:val="40"/>
          <w:szCs w:val="40"/>
        </w:rPr>
        <w:t xml:space="preserve">opposition to the new </w:t>
      </w:r>
      <w:r w:rsidR="00613EC6" w:rsidRPr="00613EC6">
        <w:rPr>
          <w:rFonts w:ascii="Times New Roman" w:hAnsi="Times New Roman"/>
          <w:sz w:val="40"/>
          <w:szCs w:val="40"/>
        </w:rPr>
        <w:t xml:space="preserve">location, Jerusalem; He was opposed to the </w:t>
      </w:r>
      <w:r>
        <w:rPr>
          <w:rFonts w:ascii="Times New Roman" w:hAnsi="Times New Roman"/>
          <w:sz w:val="40"/>
          <w:szCs w:val="40"/>
        </w:rPr>
        <w:t>defiant</w:t>
      </w:r>
      <w:r w:rsidR="00613EC6" w:rsidRPr="00613EC6">
        <w:rPr>
          <w:rFonts w:ascii="Times New Roman" w:hAnsi="Times New Roman"/>
          <w:sz w:val="40"/>
          <w:szCs w:val="40"/>
        </w:rPr>
        <w:t xml:space="preserve"> means of transport. </w:t>
      </w:r>
      <w:r w:rsidR="006306AD">
        <w:rPr>
          <w:rFonts w:ascii="Times New Roman" w:hAnsi="Times New Roman"/>
          <w:sz w:val="40"/>
          <w:szCs w:val="40"/>
        </w:rPr>
        <w:t>We must understand God is in control and He will use our obedience to accomplish much, but He will deal with our disobedience. T</w:t>
      </w:r>
      <w:r w:rsidR="00613EC6" w:rsidRPr="00613EC6">
        <w:rPr>
          <w:rFonts w:ascii="Times New Roman" w:hAnsi="Times New Roman"/>
          <w:sz w:val="40"/>
          <w:szCs w:val="40"/>
        </w:rPr>
        <w:t xml:space="preserve">he Ark was divinely guided straight back to Israel. </w:t>
      </w:r>
      <w:r w:rsidR="006306AD">
        <w:rPr>
          <w:rFonts w:ascii="Times New Roman" w:hAnsi="Times New Roman"/>
          <w:sz w:val="40"/>
          <w:szCs w:val="40"/>
        </w:rPr>
        <w:t>The Philistines had no thought nor understanding of how The Ark should be transported. The Israelites</w:t>
      </w:r>
      <w:r w:rsidR="00613EC6" w:rsidRPr="00613EC6">
        <w:rPr>
          <w:rFonts w:ascii="Times New Roman" w:hAnsi="Times New Roman"/>
          <w:sz w:val="40"/>
          <w:szCs w:val="40"/>
        </w:rPr>
        <w:t xml:space="preserve">, on the other hand, </w:t>
      </w:r>
      <w:r w:rsidR="006306AD">
        <w:rPr>
          <w:rFonts w:ascii="Times New Roman" w:hAnsi="Times New Roman"/>
          <w:sz w:val="40"/>
          <w:szCs w:val="40"/>
        </w:rPr>
        <w:t>knew how to treat the Ark of the Covenant</w:t>
      </w:r>
      <w:r w:rsidR="00613EC6" w:rsidRPr="00613EC6">
        <w:rPr>
          <w:rFonts w:ascii="Times New Roman" w:hAnsi="Times New Roman"/>
          <w:sz w:val="40"/>
          <w:szCs w:val="40"/>
        </w:rPr>
        <w:t xml:space="preserve">. The lesson here </w:t>
      </w:r>
      <w:r w:rsidR="006306AD">
        <w:rPr>
          <w:rFonts w:ascii="Times New Roman" w:hAnsi="Times New Roman"/>
          <w:sz w:val="40"/>
          <w:szCs w:val="40"/>
        </w:rPr>
        <w:t>is, w</w:t>
      </w:r>
      <w:r w:rsidR="00613EC6" w:rsidRPr="00613EC6">
        <w:rPr>
          <w:rFonts w:ascii="Times New Roman" w:hAnsi="Times New Roman"/>
          <w:sz w:val="40"/>
          <w:szCs w:val="40"/>
        </w:rPr>
        <w:t>e may boldly approach God, but with reverence and respect.</w:t>
      </w:r>
    </w:p>
    <w:p w:rsidR="00613EC6" w:rsidRPr="00613EC6" w:rsidRDefault="00613EC6" w:rsidP="00613EC6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A946FD" w:rsidRPr="009B6AF1" w:rsidRDefault="00A946FD" w:rsidP="0084298D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sectPr w:rsidR="00A946FD" w:rsidRPr="009B6AF1" w:rsidSect="009B6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35DED"/>
    <w:multiLevelType w:val="hybridMultilevel"/>
    <w:tmpl w:val="0CE6412C"/>
    <w:lvl w:ilvl="0" w:tplc="B448AE2A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C1461"/>
    <w:multiLevelType w:val="hybridMultilevel"/>
    <w:tmpl w:val="5BF2A880"/>
    <w:lvl w:ilvl="0" w:tplc="79B6D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C1219D"/>
    <w:multiLevelType w:val="hybridMultilevel"/>
    <w:tmpl w:val="9654B1C8"/>
    <w:lvl w:ilvl="0" w:tplc="7C8A17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F1"/>
    <w:rsid w:val="0002357F"/>
    <w:rsid w:val="00117CF5"/>
    <w:rsid w:val="002122AD"/>
    <w:rsid w:val="00256BA3"/>
    <w:rsid w:val="00613EC6"/>
    <w:rsid w:val="006306AD"/>
    <w:rsid w:val="00777CAE"/>
    <w:rsid w:val="0084298D"/>
    <w:rsid w:val="008D2C35"/>
    <w:rsid w:val="00903015"/>
    <w:rsid w:val="009127EE"/>
    <w:rsid w:val="00957604"/>
    <w:rsid w:val="009B6AF1"/>
    <w:rsid w:val="00A946FD"/>
    <w:rsid w:val="00AC1867"/>
    <w:rsid w:val="00C41226"/>
    <w:rsid w:val="00D10D15"/>
    <w:rsid w:val="00D6105B"/>
    <w:rsid w:val="00E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9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4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0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9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4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0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761</Words>
  <Characters>4338</Characters>
  <Application>Microsoft Macintosh Word</Application>
  <DocSecurity>0</DocSecurity>
  <Lines>36</Lines>
  <Paragraphs>10</Paragraphs>
  <ScaleCrop>false</ScaleCrop>
  <Company>The Way Church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2</cp:revision>
  <dcterms:created xsi:type="dcterms:W3CDTF">2013-12-21T15:16:00Z</dcterms:created>
  <dcterms:modified xsi:type="dcterms:W3CDTF">2013-12-21T15:16:00Z</dcterms:modified>
</cp:coreProperties>
</file>